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F83DA" w14:textId="77777777" w:rsidR="00DB2964" w:rsidRDefault="00DB29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770FFBBC" w14:textId="77777777" w:rsidR="00AD6940" w:rsidRDefault="00AD6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3B3946E5" w14:textId="77777777" w:rsidR="00AD6940" w:rsidRPr="006E2963" w:rsidRDefault="00AD6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49B70893" w14:textId="77777777" w:rsidR="005A53E7" w:rsidRPr="006E2963" w:rsidRDefault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3"/>
          <w:szCs w:val="23"/>
        </w:rPr>
      </w:pPr>
    </w:p>
    <w:p w14:paraId="00000001" w14:textId="04DE0113" w:rsidR="00CE78CD" w:rsidRPr="006E2963" w:rsidRDefault="00AD6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575B5F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 xml:space="preserve">Santa Maria do Herval, </w:t>
      </w:r>
      <w:r w:rsidR="007761DA">
        <w:rPr>
          <w:color w:val="1B1C1D"/>
          <w:sz w:val="23"/>
          <w:szCs w:val="23"/>
        </w:rPr>
        <w:t>06 de abril</w:t>
      </w:r>
      <w:r w:rsidR="005A53E7" w:rsidRPr="006E2963">
        <w:rPr>
          <w:color w:val="1B1C1D"/>
          <w:sz w:val="23"/>
          <w:szCs w:val="23"/>
        </w:rPr>
        <w:t xml:space="preserve"> de 2026</w:t>
      </w:r>
      <w:r w:rsidRPr="006E2963">
        <w:rPr>
          <w:color w:val="1B1C1D"/>
          <w:sz w:val="23"/>
          <w:szCs w:val="23"/>
        </w:rPr>
        <w:t>.</w:t>
      </w:r>
    </w:p>
    <w:p w14:paraId="00000002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575B5F"/>
          <w:sz w:val="23"/>
          <w:szCs w:val="23"/>
          <w:vertAlign w:val="superscript"/>
        </w:rPr>
      </w:pPr>
    </w:p>
    <w:p w14:paraId="00000003" w14:textId="7D2B67F3" w:rsidR="00CE78CD" w:rsidRPr="006E2963" w:rsidRDefault="00AD6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1B1C1D"/>
          <w:sz w:val="23"/>
          <w:szCs w:val="23"/>
        </w:rPr>
      </w:pPr>
      <w:r w:rsidRPr="006E2963">
        <w:rPr>
          <w:b/>
          <w:i/>
          <w:color w:val="1B1C1D"/>
          <w:sz w:val="23"/>
          <w:szCs w:val="23"/>
        </w:rPr>
        <w:t>PEDIDO DE INFORMAÇÕES Nº 00</w:t>
      </w:r>
      <w:r w:rsidR="00227FF6">
        <w:rPr>
          <w:b/>
          <w:i/>
          <w:color w:val="1B1C1D"/>
          <w:sz w:val="23"/>
          <w:szCs w:val="23"/>
        </w:rPr>
        <w:t>6</w:t>
      </w:r>
      <w:r w:rsidRPr="006E2963">
        <w:rPr>
          <w:b/>
          <w:i/>
          <w:color w:val="1B1C1D"/>
          <w:sz w:val="23"/>
          <w:szCs w:val="23"/>
        </w:rPr>
        <w:t>/202</w:t>
      </w:r>
      <w:r w:rsidR="005A53E7" w:rsidRPr="006E2963">
        <w:rPr>
          <w:b/>
          <w:i/>
          <w:color w:val="1B1C1D"/>
          <w:sz w:val="23"/>
          <w:szCs w:val="23"/>
        </w:rPr>
        <w:t>6</w:t>
      </w:r>
    </w:p>
    <w:p w14:paraId="00000004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3"/>
          <w:szCs w:val="23"/>
        </w:rPr>
      </w:pPr>
    </w:p>
    <w:p w14:paraId="00000005" w14:textId="77777777" w:rsidR="00CE78CD" w:rsidRPr="006E2963" w:rsidRDefault="00AD6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>Senhor Presidente,</w:t>
      </w:r>
    </w:p>
    <w:p w14:paraId="00000006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3"/>
          <w:szCs w:val="23"/>
          <w:vertAlign w:val="superscript"/>
        </w:rPr>
      </w:pPr>
    </w:p>
    <w:p w14:paraId="640DBF30" w14:textId="77777777" w:rsidR="007E64CB" w:rsidRPr="006E2963" w:rsidRDefault="007E64CB" w:rsidP="007E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 xml:space="preserve">O Vereador signatário vem requerer, na forma regimental, que, após apreciação do Plenário, seja encaminhado o seguinte </w:t>
      </w:r>
      <w:r w:rsidRPr="006E2963">
        <w:rPr>
          <w:b/>
          <w:bCs/>
          <w:color w:val="1B1C1D"/>
          <w:sz w:val="23"/>
          <w:szCs w:val="23"/>
        </w:rPr>
        <w:t>PEDIDO DE INFORMAÇÕES</w:t>
      </w:r>
      <w:r w:rsidRPr="006E2963">
        <w:rPr>
          <w:color w:val="1B1C1D"/>
          <w:sz w:val="23"/>
          <w:szCs w:val="23"/>
        </w:rPr>
        <w:t>:</w:t>
      </w:r>
    </w:p>
    <w:p w14:paraId="00000008" w14:textId="77777777" w:rsidR="00CE78CD" w:rsidRPr="006E2963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0"/>
        <w:jc w:val="both"/>
        <w:rPr>
          <w:color w:val="575B5F"/>
          <w:sz w:val="23"/>
          <w:szCs w:val="23"/>
          <w:vertAlign w:val="superscript"/>
        </w:rPr>
      </w:pPr>
    </w:p>
    <w:p w14:paraId="14E184A4" w14:textId="5BF82E65" w:rsidR="005A53E7" w:rsidRPr="006E2963" w:rsidRDefault="00AD6940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color w:val="1B1C1D"/>
          <w:sz w:val="23"/>
          <w:szCs w:val="23"/>
        </w:rPr>
        <w:t>-</w:t>
      </w:r>
      <w:r w:rsidRPr="006E2963">
        <w:rPr>
          <w:sz w:val="23"/>
          <w:szCs w:val="23"/>
        </w:rPr>
        <w:t xml:space="preserve"> </w:t>
      </w:r>
      <w:r w:rsidR="000E0F7B" w:rsidRPr="006E2963">
        <w:rPr>
          <w:color w:val="1B1C1D"/>
          <w:sz w:val="23"/>
          <w:szCs w:val="23"/>
        </w:rPr>
        <w:t xml:space="preserve">ao </w:t>
      </w:r>
      <w:r w:rsidR="000E0F7B" w:rsidRPr="006E2963">
        <w:rPr>
          <w:b/>
          <w:bCs/>
          <w:color w:val="1B1C1D"/>
          <w:sz w:val="23"/>
          <w:szCs w:val="23"/>
        </w:rPr>
        <w:t>Poder Executivo Municipal,</w:t>
      </w:r>
      <w:r w:rsidR="000E0F7B" w:rsidRPr="006E2963">
        <w:rPr>
          <w:sz w:val="23"/>
          <w:szCs w:val="23"/>
        </w:rPr>
        <w:t xml:space="preserve"> </w:t>
      </w:r>
      <w:r w:rsidR="00227FF6" w:rsidRPr="00227FF6">
        <w:rPr>
          <w:sz w:val="23"/>
          <w:szCs w:val="23"/>
        </w:rPr>
        <w:t xml:space="preserve">por intermédio das Secretarias competentes, em especial a Secretaria Municipal de Obras e Serviços Públicos, que informe a essa </w:t>
      </w:r>
      <w:r w:rsidR="00227FF6">
        <w:rPr>
          <w:sz w:val="23"/>
          <w:szCs w:val="23"/>
        </w:rPr>
        <w:t>C</w:t>
      </w:r>
      <w:r w:rsidR="00227FF6" w:rsidRPr="00227FF6">
        <w:rPr>
          <w:sz w:val="23"/>
          <w:szCs w:val="23"/>
        </w:rPr>
        <w:t xml:space="preserve">asa </w:t>
      </w:r>
      <w:r w:rsidR="00227FF6">
        <w:rPr>
          <w:sz w:val="23"/>
          <w:szCs w:val="23"/>
        </w:rPr>
        <w:t>L</w:t>
      </w:r>
      <w:r w:rsidR="00227FF6" w:rsidRPr="00227FF6">
        <w:rPr>
          <w:sz w:val="23"/>
          <w:szCs w:val="23"/>
        </w:rPr>
        <w:t xml:space="preserve">egislativa sobre o serviço de coleta de resíduos sólidos na localidade de Padre Eterno </w:t>
      </w:r>
      <w:proofErr w:type="spellStart"/>
      <w:r w:rsidR="00227FF6" w:rsidRPr="00227FF6">
        <w:rPr>
          <w:sz w:val="23"/>
          <w:szCs w:val="23"/>
        </w:rPr>
        <w:t>Ilges</w:t>
      </w:r>
      <w:proofErr w:type="spellEnd"/>
      <w:r w:rsidR="00227FF6" w:rsidRPr="00227FF6">
        <w:rPr>
          <w:sz w:val="23"/>
          <w:szCs w:val="23"/>
        </w:rPr>
        <w:t>, o que segue</w:t>
      </w:r>
      <w:r w:rsidR="005A53E7" w:rsidRPr="006E2963">
        <w:rPr>
          <w:color w:val="1B1C1D"/>
          <w:sz w:val="23"/>
          <w:szCs w:val="23"/>
        </w:rPr>
        <w:t>:</w:t>
      </w:r>
    </w:p>
    <w:p w14:paraId="1CD78A2D" w14:textId="77777777" w:rsidR="00D302B1" w:rsidRPr="006E2963" w:rsidRDefault="00D302B1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5241764E" w14:textId="50015A62" w:rsidR="005A53E7" w:rsidRPr="006E2963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1.</w:t>
      </w:r>
      <w:r w:rsidRPr="006E2963">
        <w:rPr>
          <w:color w:val="1B1C1D"/>
          <w:sz w:val="23"/>
          <w:szCs w:val="23"/>
        </w:rPr>
        <w:t xml:space="preserve"> </w:t>
      </w:r>
      <w:r w:rsidR="00227FF6" w:rsidRPr="00227FF6">
        <w:rPr>
          <w:b/>
          <w:bCs/>
          <w:color w:val="1B1C1D"/>
          <w:sz w:val="23"/>
          <w:szCs w:val="23"/>
        </w:rPr>
        <w:t>Relatórios de Fiscalização e Itinerário:</w:t>
      </w:r>
      <w:r w:rsidR="00227FF6" w:rsidRPr="00227FF6">
        <w:rPr>
          <w:color w:val="1B1C1D"/>
          <w:sz w:val="23"/>
          <w:szCs w:val="23"/>
        </w:rPr>
        <w:t xml:space="preserve"> Considerando que o Ofício nº 158/2025 do Executivo afirma que a coleta ocorre normalmente às quartas-feiras, solicita-se cópia dos relatórios de fiscalização referentes aos meses de fevereiro, março e abril de 2026, especificamente para a região de Padre Eterno </w:t>
      </w:r>
      <w:proofErr w:type="spellStart"/>
      <w:r w:rsidR="00227FF6" w:rsidRPr="00227FF6">
        <w:rPr>
          <w:color w:val="1B1C1D"/>
          <w:sz w:val="23"/>
          <w:szCs w:val="23"/>
        </w:rPr>
        <w:t>Ilges</w:t>
      </w:r>
      <w:proofErr w:type="spellEnd"/>
      <w:r w:rsidR="00227FF6">
        <w:rPr>
          <w:color w:val="1B1C1D"/>
          <w:sz w:val="23"/>
          <w:szCs w:val="23"/>
        </w:rPr>
        <w:t>;</w:t>
      </w:r>
    </w:p>
    <w:p w14:paraId="541E76BE" w14:textId="67B98AD5" w:rsidR="006E2963" w:rsidRPr="006E2963" w:rsidRDefault="006E2963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2.</w:t>
      </w:r>
      <w:r w:rsidRPr="006E2963">
        <w:rPr>
          <w:color w:val="1B1C1D"/>
          <w:sz w:val="23"/>
          <w:szCs w:val="23"/>
        </w:rPr>
        <w:t xml:space="preserve"> </w:t>
      </w:r>
      <w:r w:rsidR="00227FF6" w:rsidRPr="00227FF6">
        <w:rPr>
          <w:b/>
          <w:bCs/>
          <w:color w:val="1B1C1D"/>
          <w:sz w:val="23"/>
          <w:szCs w:val="23"/>
        </w:rPr>
        <w:t>Periodicidade e Abrangência</w:t>
      </w:r>
      <w:r w:rsidR="00227FF6" w:rsidRPr="00227FF6">
        <w:rPr>
          <w:color w:val="1B1C1D"/>
          <w:sz w:val="23"/>
          <w:szCs w:val="23"/>
        </w:rPr>
        <w:t xml:space="preserve">: Informar o motivo técnico pelo qual alguns pontos do </w:t>
      </w:r>
      <w:r w:rsidR="00227FF6">
        <w:rPr>
          <w:color w:val="1B1C1D"/>
          <w:sz w:val="23"/>
          <w:szCs w:val="23"/>
        </w:rPr>
        <w:t>B</w:t>
      </w:r>
      <w:r w:rsidR="00227FF6" w:rsidRPr="00227FF6">
        <w:rPr>
          <w:color w:val="1B1C1D"/>
          <w:sz w:val="23"/>
          <w:szCs w:val="23"/>
        </w:rPr>
        <w:t xml:space="preserve">airro Padre Eterno </w:t>
      </w:r>
      <w:proofErr w:type="spellStart"/>
      <w:r w:rsidR="00227FF6" w:rsidRPr="00227FF6">
        <w:rPr>
          <w:color w:val="1B1C1D"/>
          <w:sz w:val="23"/>
          <w:szCs w:val="23"/>
        </w:rPr>
        <w:t>Ilges</w:t>
      </w:r>
      <w:proofErr w:type="spellEnd"/>
      <w:r w:rsidR="00227FF6" w:rsidRPr="00227FF6">
        <w:rPr>
          <w:color w:val="1B1C1D"/>
          <w:sz w:val="23"/>
          <w:szCs w:val="23"/>
        </w:rPr>
        <w:t xml:space="preserve"> relatam receber o serviço apenas uma vez por mês, contrastando com a previsão contratual e as respostas oficiais anteriormente enviadas a esta Casa</w:t>
      </w:r>
      <w:r w:rsidR="00227FF6">
        <w:rPr>
          <w:color w:val="1B1C1D"/>
          <w:sz w:val="23"/>
          <w:szCs w:val="23"/>
        </w:rPr>
        <w:t>;</w:t>
      </w:r>
    </w:p>
    <w:p w14:paraId="5663BC4F" w14:textId="3BE69F04" w:rsidR="006E2963" w:rsidRDefault="006E2963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 w:rsidRPr="006E2963">
        <w:rPr>
          <w:b/>
          <w:bCs/>
          <w:color w:val="1B1C1D"/>
          <w:sz w:val="23"/>
          <w:szCs w:val="23"/>
        </w:rPr>
        <w:t>3.</w:t>
      </w:r>
      <w:r w:rsidRPr="006E2963">
        <w:rPr>
          <w:color w:val="1B1C1D"/>
          <w:sz w:val="23"/>
          <w:szCs w:val="23"/>
        </w:rPr>
        <w:t xml:space="preserve"> </w:t>
      </w:r>
      <w:r w:rsidR="00227FF6" w:rsidRPr="00227FF6">
        <w:rPr>
          <w:b/>
          <w:bCs/>
          <w:color w:val="1B1C1D"/>
          <w:sz w:val="23"/>
          <w:szCs w:val="23"/>
        </w:rPr>
        <w:t>Execução Contratual e Aditivos:</w:t>
      </w:r>
      <w:r w:rsidR="00227FF6" w:rsidRPr="00227FF6">
        <w:rPr>
          <w:color w:val="1B1C1D"/>
          <w:sz w:val="23"/>
          <w:szCs w:val="23"/>
        </w:rPr>
        <w:t xml:space="preserve"> Diante da renovação contratual (Aditivo 03/2025) e do recente reequilíbrio financeiro (Aditivo 04/2026), detalhar quais melhorias na logística de coleta foram exigidas da empresa contratada para justificar o aumento dos custos e garantir a cobertura total das vias do referido bairro</w:t>
      </w:r>
      <w:r w:rsidR="007761DA" w:rsidRPr="007761DA">
        <w:rPr>
          <w:color w:val="1B1C1D"/>
          <w:sz w:val="23"/>
          <w:szCs w:val="23"/>
        </w:rPr>
        <w:t>?</w:t>
      </w:r>
    </w:p>
    <w:p w14:paraId="1F6192BD" w14:textId="77777777" w:rsidR="00AD6940" w:rsidRDefault="00227FF6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r>
        <w:rPr>
          <w:b/>
          <w:bCs/>
          <w:color w:val="1B1C1D"/>
          <w:sz w:val="23"/>
          <w:szCs w:val="23"/>
        </w:rPr>
        <w:t>4.</w:t>
      </w:r>
      <w:r>
        <w:rPr>
          <w:color w:val="1B1C1D"/>
          <w:sz w:val="23"/>
          <w:szCs w:val="23"/>
        </w:rPr>
        <w:t xml:space="preserve"> </w:t>
      </w:r>
      <w:r w:rsidRPr="00227FF6">
        <w:rPr>
          <w:b/>
          <w:bCs/>
          <w:color w:val="1B1C1D"/>
          <w:sz w:val="23"/>
          <w:szCs w:val="23"/>
        </w:rPr>
        <w:t>Estágio do Estudo de Ampliação:</w:t>
      </w:r>
      <w:r w:rsidRPr="00227FF6">
        <w:rPr>
          <w:color w:val="1B1C1D"/>
          <w:sz w:val="23"/>
          <w:szCs w:val="23"/>
        </w:rPr>
        <w:t xml:space="preserve"> Qual o cronograma atualizado do estudo mencionado no Ofício nº 158/2025 (levantamento de rotas e mapeamento de </w:t>
      </w:r>
    </w:p>
    <w:p w14:paraId="2D4DDD57" w14:textId="77777777" w:rsidR="00AD6940" w:rsidRDefault="00AD6940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1F3127CD" w14:textId="77777777" w:rsidR="00AD6940" w:rsidRDefault="00AD6940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3BD0AB1B" w14:textId="77777777" w:rsidR="00AD6940" w:rsidRDefault="00AD6940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0A56BD42" w14:textId="77777777" w:rsidR="00AD6940" w:rsidRDefault="00AD6940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5C03DB96" w14:textId="7D472470" w:rsidR="00227FF6" w:rsidRPr="006E2963" w:rsidRDefault="00227FF6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  <w:bookmarkStart w:id="0" w:name="_GoBack"/>
      <w:bookmarkEnd w:id="0"/>
      <w:proofErr w:type="gramStart"/>
      <w:r w:rsidRPr="00227FF6">
        <w:rPr>
          <w:color w:val="1B1C1D"/>
          <w:sz w:val="23"/>
          <w:szCs w:val="23"/>
        </w:rPr>
        <w:t>áreas</w:t>
      </w:r>
      <w:proofErr w:type="gramEnd"/>
      <w:r w:rsidRPr="00227FF6">
        <w:rPr>
          <w:color w:val="1B1C1D"/>
          <w:sz w:val="23"/>
          <w:szCs w:val="23"/>
        </w:rPr>
        <w:t xml:space="preserve"> não atendidas)? Solicita-se o envio do diagnóstico preliminar elaborado</w:t>
      </w:r>
      <w:r>
        <w:rPr>
          <w:color w:val="1B1C1D"/>
          <w:sz w:val="23"/>
          <w:szCs w:val="23"/>
        </w:rPr>
        <w:t>.</w:t>
      </w:r>
    </w:p>
    <w:p w14:paraId="67BF9C28" w14:textId="5C6E2381" w:rsidR="006E2963" w:rsidRPr="006E2963" w:rsidRDefault="006E2963" w:rsidP="00776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599D4BB9" w14:textId="77777777" w:rsidR="000E0F7B" w:rsidRPr="006E2963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3"/>
          <w:szCs w:val="23"/>
        </w:rPr>
      </w:pPr>
    </w:p>
    <w:p w14:paraId="00000011" w14:textId="567E16B7" w:rsidR="00CE78CD" w:rsidRPr="006E2963" w:rsidRDefault="00AD6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575B5F"/>
          <w:sz w:val="23"/>
          <w:szCs w:val="23"/>
          <w:vertAlign w:val="superscript"/>
        </w:rPr>
      </w:pPr>
      <w:r w:rsidRPr="006E2963">
        <w:rPr>
          <w:b/>
          <w:color w:val="1B1C1D"/>
          <w:sz w:val="23"/>
          <w:szCs w:val="23"/>
        </w:rPr>
        <w:t>JUSTIFICATIVA</w:t>
      </w:r>
    </w:p>
    <w:p w14:paraId="662FB181" w14:textId="77777777" w:rsidR="000E0F7B" w:rsidRPr="006E2963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52381702" w14:textId="1A908176" w:rsidR="00227FF6" w:rsidRDefault="00227FF6" w:rsidP="00227F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227FF6">
        <w:rPr>
          <w:color w:val="1B1C1D"/>
          <w:sz w:val="23"/>
          <w:szCs w:val="23"/>
        </w:rPr>
        <w:t xml:space="preserve">O presente pedido fundamenta-se na função fiscalizadora do Poder Legislativo e no compromisso com a eficiência da gestão pública. Este </w:t>
      </w:r>
      <w:r>
        <w:rPr>
          <w:color w:val="1B1C1D"/>
          <w:sz w:val="23"/>
          <w:szCs w:val="23"/>
        </w:rPr>
        <w:t>Vereador</w:t>
      </w:r>
      <w:r w:rsidRPr="00227FF6">
        <w:rPr>
          <w:color w:val="1B1C1D"/>
          <w:sz w:val="23"/>
          <w:szCs w:val="23"/>
        </w:rPr>
        <w:t xml:space="preserve"> tem recebido constantes relatos de moradores de Padre Eterno </w:t>
      </w:r>
      <w:proofErr w:type="spellStart"/>
      <w:r w:rsidRPr="00227FF6">
        <w:rPr>
          <w:color w:val="1B1C1D"/>
          <w:sz w:val="23"/>
          <w:szCs w:val="23"/>
        </w:rPr>
        <w:t>Ilges</w:t>
      </w:r>
      <w:proofErr w:type="spellEnd"/>
      <w:r w:rsidRPr="00227FF6">
        <w:rPr>
          <w:color w:val="1B1C1D"/>
          <w:sz w:val="23"/>
          <w:szCs w:val="23"/>
        </w:rPr>
        <w:t xml:space="preserve"> indicando que, apesar das garantias contratuais e do reequilíbrio financeiro concedido à empresa prestadora</w:t>
      </w:r>
      <w:r>
        <w:rPr>
          <w:color w:val="1B1C1D"/>
          <w:sz w:val="23"/>
          <w:szCs w:val="23"/>
        </w:rPr>
        <w:t>,</w:t>
      </w:r>
      <w:r w:rsidRPr="00227FF6">
        <w:rPr>
          <w:color w:val="1B1C1D"/>
          <w:sz w:val="23"/>
          <w:szCs w:val="23"/>
        </w:rPr>
        <w:t xml:space="preserve"> em fevereiro de 2026, o serviço de coleta de resíduos sólidos apresenta falhas de periodicidade, chegando ao extremo de ocorrer apenas uma vez por mês em determinadas áreas.</w:t>
      </w:r>
    </w:p>
    <w:p w14:paraId="42FA1247" w14:textId="77777777" w:rsidR="00227FF6" w:rsidRPr="00227FF6" w:rsidRDefault="00227FF6" w:rsidP="00227F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4CD7779A" w14:textId="77777777" w:rsidR="00227FF6" w:rsidRDefault="00227FF6" w:rsidP="00227F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227FF6">
        <w:rPr>
          <w:color w:val="1B1C1D"/>
          <w:sz w:val="23"/>
          <w:szCs w:val="23"/>
        </w:rPr>
        <w:t>Considerando que a coleta de lixo é um serviço essencial de saúde pública e que o Município já manifestou ciência da necessidade de "qualificar e ampliar" o recolhimento, é imperativo que esta Casa tome conhecimento das razões técnicas para a manutenção dessas deficiências e do estágio real dos estudos para a nova licitação, garantindo que o contribuinte receba o serviço pelo qual o erário está pagando.</w:t>
      </w:r>
    </w:p>
    <w:p w14:paraId="1156B51D" w14:textId="77777777" w:rsidR="00227FF6" w:rsidRPr="00227FF6" w:rsidRDefault="00227FF6" w:rsidP="00227F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</w:p>
    <w:p w14:paraId="1CFB441E" w14:textId="01141A8D" w:rsidR="007761DA" w:rsidRDefault="00227FF6" w:rsidP="00227F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3"/>
          <w:szCs w:val="23"/>
        </w:rPr>
      </w:pPr>
      <w:r w:rsidRPr="00227FF6">
        <w:rPr>
          <w:color w:val="1B1C1D"/>
          <w:sz w:val="23"/>
          <w:szCs w:val="23"/>
        </w:rPr>
        <w:t>Pelo exposto e com o intuito de zelar pela correta execução dos contratos administrativos e pelo bem-estar da comunidade, solicito a aprovação dos colegas e o pronto atendimento deste instrumento</w:t>
      </w:r>
      <w:r w:rsidR="007761DA" w:rsidRPr="007761DA">
        <w:rPr>
          <w:color w:val="1B1C1D"/>
          <w:sz w:val="23"/>
          <w:szCs w:val="23"/>
        </w:rPr>
        <w:t>.</w:t>
      </w:r>
    </w:p>
    <w:p w14:paraId="346ED757" w14:textId="77777777" w:rsidR="006E2963" w:rsidRPr="006E2963" w:rsidRDefault="006E2963" w:rsidP="006E2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b/>
          <w:color w:val="1B1C1D"/>
          <w:sz w:val="23"/>
          <w:szCs w:val="23"/>
        </w:rPr>
      </w:pPr>
    </w:p>
    <w:p w14:paraId="0000001A" w14:textId="77777777" w:rsidR="00CE78CD" w:rsidRPr="006E2963" w:rsidRDefault="00AD6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575B5F"/>
          <w:sz w:val="23"/>
          <w:szCs w:val="23"/>
          <w:vertAlign w:val="superscript"/>
        </w:rPr>
      </w:pPr>
      <w:r w:rsidRPr="006E2963">
        <w:rPr>
          <w:b/>
          <w:bCs/>
          <w:color w:val="1B1C1D"/>
          <w:sz w:val="23"/>
          <w:szCs w:val="23"/>
        </w:rPr>
        <w:t>CLÉRICE RODRIGO DE MOURA</w:t>
      </w:r>
    </w:p>
    <w:p w14:paraId="0000001B" w14:textId="77777777" w:rsidR="00CE78CD" w:rsidRPr="006E2963" w:rsidRDefault="00AD69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575B5F"/>
          <w:sz w:val="23"/>
          <w:szCs w:val="23"/>
          <w:vertAlign w:val="superscript"/>
        </w:rPr>
      </w:pPr>
      <w:r w:rsidRPr="006E2963">
        <w:rPr>
          <w:color w:val="1B1C1D"/>
          <w:sz w:val="23"/>
          <w:szCs w:val="23"/>
        </w:rPr>
        <w:t>VEREADOR</w:t>
      </w:r>
    </w:p>
    <w:sectPr w:rsidR="00CE78CD" w:rsidRPr="006E296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14F0C"/>
    <w:multiLevelType w:val="multilevel"/>
    <w:tmpl w:val="53D6CAD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3221548D"/>
    <w:multiLevelType w:val="multilevel"/>
    <w:tmpl w:val="DB201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5B017DD8"/>
    <w:multiLevelType w:val="multilevel"/>
    <w:tmpl w:val="36EC735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CD"/>
    <w:rsid w:val="000176AF"/>
    <w:rsid w:val="0009008A"/>
    <w:rsid w:val="000A5D74"/>
    <w:rsid w:val="000E0F7B"/>
    <w:rsid w:val="001B2F97"/>
    <w:rsid w:val="00227FF6"/>
    <w:rsid w:val="00436453"/>
    <w:rsid w:val="005A53E7"/>
    <w:rsid w:val="006033A4"/>
    <w:rsid w:val="006E2963"/>
    <w:rsid w:val="007761DA"/>
    <w:rsid w:val="007E64CB"/>
    <w:rsid w:val="008B57C4"/>
    <w:rsid w:val="00A11016"/>
    <w:rsid w:val="00A13B7E"/>
    <w:rsid w:val="00A87FA3"/>
    <w:rsid w:val="00AD0773"/>
    <w:rsid w:val="00AD6940"/>
    <w:rsid w:val="00C74BE9"/>
    <w:rsid w:val="00CE78CD"/>
    <w:rsid w:val="00D302B1"/>
    <w:rsid w:val="00D846A2"/>
    <w:rsid w:val="00DB2964"/>
    <w:rsid w:val="00E318E1"/>
    <w:rsid w:val="00FA135F"/>
    <w:rsid w:val="00FD617F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1DE1"/>
  <w15:docId w15:val="{9476F390-51F1-46A2-AF19-17CA753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9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Inbetta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Dieni Luiza Immig Sandri</dc:creator>
  <cp:lastModifiedBy>CM</cp:lastModifiedBy>
  <cp:revision>4</cp:revision>
  <cp:lastPrinted>2026-04-07T11:00:00Z</cp:lastPrinted>
  <dcterms:created xsi:type="dcterms:W3CDTF">2026-04-06T18:02:00Z</dcterms:created>
  <dcterms:modified xsi:type="dcterms:W3CDTF">2026-04-07T11:00:00Z</dcterms:modified>
</cp:coreProperties>
</file>