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73C" w:rsidRPr="0050473C" w:rsidRDefault="0050473C" w:rsidP="0050473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73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ATA nº042/2024</w:t>
      </w:r>
    </w:p>
    <w:p w:rsidR="0050473C" w:rsidRDefault="0050473C" w:rsidP="0012539D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73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Aos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vinte e nove</w:t>
      </w:r>
      <w:r w:rsidRPr="0050473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dias do mês de outubro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50473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de dois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mil e vinte e quatro, 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às dezenove horas e quinze minutos, sob a proteção de Deus, com a presença dos vereadores Cleidir Arnold, Daiane </w:t>
      </w:r>
      <w:proofErr w:type="spellStart"/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Kunzler</w:t>
      </w:r>
      <w:proofErr w:type="spellEnd"/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Diego Joel </w:t>
      </w:r>
      <w:proofErr w:type="spellStart"/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Lechner</w:t>
      </w:r>
      <w:proofErr w:type="spellEnd"/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Félix Alexandre </w:t>
      </w:r>
      <w:proofErr w:type="spellStart"/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Alles</w:t>
      </w:r>
      <w:proofErr w:type="spellEnd"/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Leandro </w:t>
      </w:r>
      <w:proofErr w:type="spellStart"/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Lechner</w:t>
      </w:r>
      <w:proofErr w:type="spellEnd"/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Kich</w:t>
      </w:r>
      <w:proofErr w:type="spellEnd"/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Orlando Schneider, Rúbia </w:t>
      </w:r>
      <w:proofErr w:type="spellStart"/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Reisdorfer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Tânia Vier e Tarcísio </w:t>
      </w:r>
      <w:proofErr w:type="spellStart"/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Schuck</w:t>
      </w:r>
      <w:proofErr w:type="spellEnd"/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O Senhor Presidente Félix Alexandro </w:t>
      </w:r>
      <w:proofErr w:type="spellStart"/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Alles</w:t>
      </w:r>
      <w:proofErr w:type="spellEnd"/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declarou aberta a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Trigésima Nona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Sessão Ordinária da Câmara de Vereadores de Santa Maria do Herval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O Senhor Presidente passou a palavra à Secretária Daiane </w:t>
      </w:r>
      <w:proofErr w:type="spellStart"/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Kunzler</w:t>
      </w:r>
      <w:proofErr w:type="spellEnd"/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a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LEITURA DO EXPEDIENTE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359D2" w:rsidRPr="00132A9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Informações Convênio FPE nº 2618/2024</w:t>
      </w:r>
      <w:r w:rsidR="00D359D2" w:rsidRPr="00D359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Recebimento de Recurso Consulta Popular para Açudes</w:t>
      </w:r>
      <w:r w:rsidR="009855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132A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613BFE" w:rsidRPr="00613B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Excelentíssimo Senhor Presidente, ao cumprimentá-lo cordialmente, em atendimento às normativas dispostas no Termo de Convênio FPE nº 2618/2024, firmado com o objetivo de contratar empresa pa</w:t>
      </w:r>
      <w:bookmarkStart w:id="0" w:name="_GoBack"/>
      <w:bookmarkEnd w:id="0"/>
      <w:r w:rsidR="00613BFE" w:rsidRPr="00613B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ra execução de serviços por hora de escavadeira hidráulica com operador e motorista para escavação de oito </w:t>
      </w:r>
      <w:proofErr w:type="spellStart"/>
      <w:r w:rsidR="00613BFE" w:rsidRPr="00613B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microaçudes</w:t>
      </w:r>
      <w:proofErr w:type="spellEnd"/>
      <w:r w:rsidR="00613BFE" w:rsidRPr="00613B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cumpre divulgar ao Legislativo e à sociedade </w:t>
      </w:r>
      <w:proofErr w:type="spellStart"/>
      <w:r w:rsidR="00613BFE" w:rsidRPr="00613B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hervalense</w:t>
      </w:r>
      <w:proofErr w:type="spellEnd"/>
      <w:r w:rsidR="00613BFE" w:rsidRPr="00613B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o referido convênio encontra-se em execução, tendo a integralidade do recurso, no valor de R$ 66.000,00, sido depositada pelo Estado na conta específica em 10 de outubro de 2024, conforme extrato, termo de convênio e plano de trabalho anexos. Por sua vez, enfatiza-se que compete a esta Municipalidade o aporte de R$ 8.752,00 à conta bancária, conforme Anexo 3. Anexa-se, ainda, ao presente documento, cópias do Termo de Convênio e do respectivo Plano de Trabalho. Sendo o que cumpria informar, desde já agradecemos a habitual atenção e nos colocamos à disposição para quaisquer esclarecimentos, ao tempo em que renovamos nossos votos de mais alta estima e consideraçã</w:t>
      </w:r>
      <w:r w:rsidR="00613B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o. Respeitosamente, Mara Susana </w:t>
      </w:r>
      <w:proofErr w:type="spellStart"/>
      <w:r w:rsidR="00132A9F">
        <w:rPr>
          <w:rFonts w:ascii="Arial" w:eastAsia="Times New Roman" w:hAnsi="Arial" w:cs="Arial"/>
          <w:sz w:val="24"/>
          <w:szCs w:val="24"/>
          <w:lang w:eastAsia="pt-BR"/>
        </w:rPr>
        <w:t>Schaumloeffel</w:t>
      </w:r>
      <w:proofErr w:type="spellEnd"/>
      <w:r w:rsidR="00132A9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132A9F">
        <w:rPr>
          <w:rFonts w:ascii="Arial" w:eastAsia="Times New Roman" w:hAnsi="Arial" w:cs="Arial"/>
          <w:sz w:val="24"/>
          <w:szCs w:val="24"/>
          <w:lang w:eastAsia="pt-BR"/>
        </w:rPr>
        <w:t>Stoffel</w:t>
      </w:r>
      <w:proofErr w:type="spellEnd"/>
      <w:r w:rsidR="00132A9F">
        <w:rPr>
          <w:rFonts w:ascii="Arial" w:eastAsia="Times New Roman" w:hAnsi="Arial" w:cs="Arial"/>
          <w:sz w:val="24"/>
          <w:szCs w:val="24"/>
          <w:lang w:eastAsia="pt-BR"/>
        </w:rPr>
        <w:t xml:space="preserve">, Prefeita </w:t>
      </w:r>
      <w:r w:rsidR="00132A9F" w:rsidRPr="00816299">
        <w:rPr>
          <w:rFonts w:ascii="Arial" w:eastAsia="Times New Roman" w:hAnsi="Arial" w:cs="Arial"/>
          <w:sz w:val="24"/>
          <w:szCs w:val="24"/>
          <w:lang w:eastAsia="pt-BR"/>
        </w:rPr>
        <w:t>Municipal</w:t>
      </w:r>
      <w:r w:rsidR="00132A9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855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9855D2" w:rsidRPr="00132A9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Pedido de providências nº 045/2024</w:t>
      </w:r>
      <w:r w:rsidR="009855D2" w:rsidRPr="009855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="009855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“</w:t>
      </w:r>
      <w:r w:rsidR="009855D2" w:rsidRPr="009855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Senhor Presidente, o vereador </w:t>
      </w:r>
      <w:r w:rsidR="00132A9F"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Félix Alexandre </w:t>
      </w:r>
      <w:proofErr w:type="spellStart"/>
      <w:r w:rsidR="00132A9F"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Alles</w:t>
      </w:r>
      <w:proofErr w:type="spellEnd"/>
      <w:r w:rsidR="00292F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132A9F" w:rsidRPr="009855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292F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signatário, vem </w:t>
      </w:r>
      <w:r w:rsidR="009855D2" w:rsidRPr="009855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requerer, na forma regimental, que seja apreciado pelo plenário da Casa Legislativa o seguinte pedido de providências ao Governo do Estado, através da Secretaria Estadual da Saúde, Centro Estadual de Vigilância em Saúde e Vigilância Ambiental de </w:t>
      </w:r>
      <w:proofErr w:type="spellStart"/>
      <w:r w:rsidR="009855D2" w:rsidRPr="009855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Simulídeos</w:t>
      </w:r>
      <w:proofErr w:type="spellEnd"/>
      <w:r w:rsidR="009855D2" w:rsidRPr="009855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Rio Grande do Sul, para que promova estudos quanto à implantação da s</w:t>
      </w:r>
      <w:r w:rsidR="008F694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emana de combate ao </w:t>
      </w:r>
      <w:proofErr w:type="spellStart"/>
      <w:r w:rsidR="008F694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="009855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imulídeo</w:t>
      </w:r>
      <w:proofErr w:type="spellEnd"/>
      <w:r w:rsidR="009855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(B</w:t>
      </w:r>
      <w:r w:rsidR="009855D2" w:rsidRPr="009855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orrachudo), com</w:t>
      </w:r>
      <w:r w:rsidR="008F694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vista a promover a aplicação do</w:t>
      </w:r>
      <w:r w:rsidR="009855D2" w:rsidRPr="009855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="009855D2" w:rsidRPr="009855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larvicida</w:t>
      </w:r>
      <w:proofErr w:type="spellEnd"/>
      <w:r w:rsidR="008F694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</w:t>
      </w:r>
      <w:r w:rsidR="009855D2" w:rsidRPr="009855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="009855D2" w:rsidRPr="009855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biolarvicida</w:t>
      </w:r>
      <w:proofErr w:type="spellEnd"/>
      <w:r w:rsidR="009855D2" w:rsidRPr="009855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utilizado no combate e controle da proliferação do inseto em todos os municípios de cada região do estado, na mesma semana. Por fim, requer um retorno quanto </w:t>
      </w:r>
      <w:r w:rsidR="009855D2" w:rsidRPr="009855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à solicitação e disponibilização de uma data para reunião, para debater sobre a eficácia dos produtos aplicados.</w:t>
      </w:r>
      <w:r w:rsidR="009855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” </w:t>
      </w:r>
      <w:r w:rsidR="009855D2" w:rsidRPr="0081775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Indicação</w:t>
      </w:r>
      <w:r w:rsidR="009855D2" w:rsidRPr="00132A9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nº 011/2024</w:t>
      </w:r>
      <w:r w:rsidR="009855D2" w:rsidRPr="009855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="00132A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“</w:t>
      </w:r>
      <w:r w:rsidR="009855D2" w:rsidRPr="009855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Senhor Presidente, o vereador </w:t>
      </w:r>
      <w:r w:rsidR="00506D66" w:rsidRPr="00816299">
        <w:rPr>
          <w:rFonts w:ascii="Arial" w:eastAsia="Times New Roman" w:hAnsi="Arial" w:cs="Arial"/>
          <w:sz w:val="24"/>
          <w:szCs w:val="24"/>
          <w:lang w:eastAsia="pt-BR"/>
        </w:rPr>
        <w:t>Leandro</w:t>
      </w:r>
      <w:r w:rsidR="00292F7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292F7D">
        <w:rPr>
          <w:rFonts w:ascii="Arial" w:eastAsia="Times New Roman" w:hAnsi="Arial" w:cs="Arial"/>
          <w:sz w:val="24"/>
          <w:szCs w:val="24"/>
          <w:lang w:eastAsia="pt-BR"/>
        </w:rPr>
        <w:t>Lechner</w:t>
      </w:r>
      <w:proofErr w:type="spellEnd"/>
      <w:r w:rsidR="00292F7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292F7D">
        <w:rPr>
          <w:rFonts w:ascii="Arial" w:eastAsia="Times New Roman" w:hAnsi="Arial" w:cs="Arial"/>
          <w:sz w:val="24"/>
          <w:szCs w:val="24"/>
          <w:lang w:eastAsia="pt-BR"/>
        </w:rPr>
        <w:t>Kich</w:t>
      </w:r>
      <w:proofErr w:type="spellEnd"/>
      <w:r w:rsidR="00292F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292F7D" w:rsidRPr="009855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292F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signatário, vem </w:t>
      </w:r>
      <w:r w:rsidR="009855D2" w:rsidRPr="009855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requerer, na forma regimental, que seja apreciado pelo plenário da Casa Legislativa a seguinte indicação à administração municipal: que estude a possibilidade de promover atendimento na Biblioteca Pública Municipal aos finais de semana e/ou em horários alternativos</w:t>
      </w:r>
      <w:r w:rsidR="00132A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”</w:t>
      </w:r>
      <w:r w:rsidR="00506D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506D66" w:rsidRPr="00506D6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Moção de Apoio nº 02/2024</w:t>
      </w:r>
      <w:r w:rsidR="00506D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“</w:t>
      </w:r>
      <w:r w:rsidR="00506D66" w:rsidRPr="00506D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Moção de apoio ao Projeto de Lei nº 624, que institui o Programa Renda Básica Energética e altera as Leis nº 10.438, de 26 de abril de 2002, nº 14.182, de 12 de julho de 2021, e nº 4.306, de janeiro de 2022, já ap</w:t>
      </w:r>
      <w:r w:rsidR="00506D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rovado na Câmara dos Deputados. O vereador</w:t>
      </w:r>
      <w:r w:rsidR="008F694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Diego Joel </w:t>
      </w:r>
      <w:proofErr w:type="spellStart"/>
      <w:r w:rsidR="008F6941"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Lechner</w:t>
      </w:r>
      <w:proofErr w:type="spellEnd"/>
      <w:r w:rsidR="008F694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506D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 está</w:t>
      </w:r>
      <w:r w:rsidR="00506D66" w:rsidRPr="00506D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subscreve vem, por meio desta, apresentar a presente Moção de Apoio ao Projeto de Lei nº 624, que institui o Programa Renda Básica Energética e altera as Leis nº 10.438, de 26 de abril de 2002, nº 14.132, de 12 de julho de 2021, e nº 14.300, de 6 de janeiro de 2022, já aprovado na Câmara dos Deputados.</w:t>
      </w:r>
      <w:r w:rsidR="00506D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” 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Não tendo inscritos na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Tribuna Livre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no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Grande Expediente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o Senhor Presidente passou para a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COMUNICAÇÃO DOS LÍDERES </w:t>
      </w:r>
      <w:r w:rsidR="00506D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sobre a matéria em tramitação</w:t>
      </w:r>
      <w:r w:rsidR="00506D66"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Após, o Senhor Presidente colocou na </w:t>
      </w:r>
      <w:r w:rsidR="00506D66" w:rsidRPr="00B77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ORDEM DO DIA</w:t>
      </w:r>
      <w:r w:rsidR="00506D66"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P</w:t>
      </w:r>
      <w:r w:rsidR="00506D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edid</w:t>
      </w:r>
      <w:r w:rsidR="008177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de Providências n°045/2024,</w:t>
      </w:r>
      <w:r w:rsidR="00817752" w:rsidRPr="0081775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="00817752" w:rsidRPr="008177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Indicação nº 011/2024</w:t>
      </w:r>
      <w:r w:rsidR="00817752" w:rsidRPr="008177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a </w:t>
      </w:r>
      <w:r w:rsidR="00817752" w:rsidRPr="008177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Moção de Apoio nº 02/2024</w:t>
      </w:r>
      <w:r w:rsidR="008177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8F694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506D66"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Senhor Presidente colocou em </w:t>
      </w:r>
      <w:r w:rsidR="00506D66" w:rsidRPr="00B77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votação</w:t>
      </w:r>
      <w:r w:rsidR="00506D66"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506D66" w:rsidRPr="00B77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</w:t>
      </w:r>
      <w:r w:rsidR="00506D66"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506D66" w:rsidRPr="00B77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Pedido de Providências n°</w:t>
      </w:r>
      <w:r w:rsidR="008F6941">
        <w:rPr>
          <w:rFonts w:ascii="Arial" w:eastAsia="Times New Roman" w:hAnsi="Arial" w:cs="Arial"/>
          <w:b/>
          <w:sz w:val="24"/>
          <w:szCs w:val="24"/>
          <w:lang w:eastAsia="pt-BR"/>
        </w:rPr>
        <w:t>045/2024</w:t>
      </w:r>
      <w:r w:rsidR="00506D66" w:rsidRPr="00B77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, o qual foi aprovado por unanimidade.</w:t>
      </w:r>
      <w:r w:rsidR="0012539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12539D"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Senhor Presidente colocou em </w:t>
      </w:r>
      <w:r w:rsidR="0012539D" w:rsidRPr="00B77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votação</w:t>
      </w:r>
      <w:r w:rsidR="0012539D"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81775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</w:t>
      </w:r>
      <w:r w:rsidR="0012539D" w:rsidRPr="00B77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817752" w:rsidRPr="0081775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Indicação</w:t>
      </w:r>
      <w:r w:rsidR="00817752" w:rsidRPr="008177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12539D" w:rsidRPr="00B77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n°</w:t>
      </w:r>
      <w:r w:rsidR="0012539D">
        <w:rPr>
          <w:rFonts w:ascii="Arial" w:eastAsia="Times New Roman" w:hAnsi="Arial" w:cs="Arial"/>
          <w:b/>
          <w:sz w:val="24"/>
          <w:szCs w:val="24"/>
          <w:lang w:eastAsia="pt-BR"/>
        </w:rPr>
        <w:t>011/2024</w:t>
      </w:r>
      <w:r w:rsidR="0012539D" w:rsidRPr="00B77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, o qual foi aprovado por unanimidade.</w:t>
      </w:r>
      <w:r w:rsidR="0012539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12539D"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Senhor Presidente colocou em </w:t>
      </w:r>
      <w:r w:rsidR="0012539D" w:rsidRPr="00B77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votação</w:t>
      </w:r>
      <w:r w:rsidR="0012539D"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12539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 Moção de apoio </w:t>
      </w:r>
      <w:r w:rsidR="0012539D" w:rsidRPr="00B77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n°</w:t>
      </w:r>
      <w:r w:rsidR="0012539D">
        <w:rPr>
          <w:rFonts w:ascii="Arial" w:eastAsia="Times New Roman" w:hAnsi="Arial" w:cs="Arial"/>
          <w:b/>
          <w:sz w:val="24"/>
          <w:szCs w:val="24"/>
          <w:lang w:eastAsia="pt-BR"/>
        </w:rPr>
        <w:t>02/2024</w:t>
      </w:r>
      <w:r w:rsidR="0012539D" w:rsidRPr="00B77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, o qual foi aprovado por unanimidade.</w:t>
      </w:r>
      <w:r w:rsidR="0012539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12539D" w:rsidRPr="00193E2F">
        <w:rPr>
          <w:rFonts w:ascii="Arial" w:hAnsi="Arial" w:cs="Arial"/>
          <w:sz w:val="24"/>
          <w:szCs w:val="24"/>
        </w:rPr>
        <w:t>Finalizada</w:t>
      </w:r>
      <w:r w:rsidR="0012539D">
        <w:rPr>
          <w:rFonts w:ascii="Arial" w:hAnsi="Arial" w:cs="Arial"/>
          <w:sz w:val="24"/>
          <w:szCs w:val="24"/>
        </w:rPr>
        <w:t>s</w:t>
      </w:r>
      <w:r w:rsidR="0012539D" w:rsidRPr="00193E2F">
        <w:rPr>
          <w:rFonts w:ascii="Arial" w:hAnsi="Arial" w:cs="Arial"/>
          <w:sz w:val="24"/>
          <w:szCs w:val="24"/>
        </w:rPr>
        <w:t xml:space="preserve"> a</w:t>
      </w:r>
      <w:r w:rsidR="0012539D">
        <w:rPr>
          <w:rFonts w:ascii="Arial" w:hAnsi="Arial" w:cs="Arial"/>
          <w:sz w:val="24"/>
          <w:szCs w:val="24"/>
        </w:rPr>
        <w:t>s votações</w:t>
      </w:r>
      <w:r w:rsidR="0012539D" w:rsidRPr="00193E2F">
        <w:rPr>
          <w:rFonts w:ascii="Arial" w:hAnsi="Arial" w:cs="Arial"/>
          <w:sz w:val="24"/>
          <w:szCs w:val="24"/>
        </w:rPr>
        <w:t xml:space="preserve"> da matéria da Ordem do Dia, </w:t>
      </w:r>
      <w:r w:rsidR="0012539D">
        <w:rPr>
          <w:rFonts w:ascii="Arial" w:hAnsi="Arial" w:cs="Arial"/>
          <w:sz w:val="24"/>
          <w:szCs w:val="24"/>
        </w:rPr>
        <w:t xml:space="preserve">o Senhor Presidente passou para as </w:t>
      </w:r>
      <w:r w:rsidR="0012539D" w:rsidRPr="00193E2F">
        <w:rPr>
          <w:rFonts w:ascii="Arial" w:hAnsi="Arial" w:cs="Arial"/>
          <w:b/>
          <w:sz w:val="24"/>
          <w:szCs w:val="24"/>
        </w:rPr>
        <w:t>Explicações Pessoais</w:t>
      </w:r>
      <w:r w:rsidR="0012539D">
        <w:rPr>
          <w:rFonts w:ascii="Arial" w:hAnsi="Arial" w:cs="Arial"/>
          <w:b/>
          <w:sz w:val="24"/>
          <w:szCs w:val="24"/>
        </w:rPr>
        <w:t xml:space="preserve">. </w:t>
      </w:r>
      <w:r w:rsidR="0012539D" w:rsidRPr="0012539D">
        <w:rPr>
          <w:rFonts w:ascii="Arial" w:eastAsia="Times New Roman" w:hAnsi="Arial" w:cs="Arial"/>
          <w:b/>
          <w:sz w:val="24"/>
          <w:szCs w:val="24"/>
          <w:lang w:eastAsia="pt-BR"/>
        </w:rPr>
        <w:t>Vereador Cleidir, do MDB</w:t>
      </w:r>
      <w:r w:rsidR="001C7AA9" w:rsidRPr="001C7AA9">
        <w:rPr>
          <w:rFonts w:ascii="Arial" w:eastAsia="Times New Roman" w:hAnsi="Arial" w:cs="Arial"/>
          <w:sz w:val="24"/>
          <w:szCs w:val="24"/>
          <w:lang w:eastAsia="pt-BR"/>
        </w:rPr>
        <w:t>: “Senhor presidente, nobres colegas vereadores, vereadora Daiane, vereadora Tânia, vereadora Rúbia, nosso vereador eleito Geovani, que está pre</w:t>
      </w:r>
      <w:r w:rsidR="00006B50">
        <w:rPr>
          <w:rFonts w:ascii="Arial" w:eastAsia="Times New Roman" w:hAnsi="Arial" w:cs="Arial"/>
          <w:sz w:val="24"/>
          <w:szCs w:val="24"/>
          <w:lang w:eastAsia="pt-BR"/>
        </w:rPr>
        <w:t xml:space="preserve">stigiando a sessão, assessora </w:t>
      </w:r>
      <w:proofErr w:type="spellStart"/>
      <w:r w:rsidR="00006B50">
        <w:rPr>
          <w:rFonts w:ascii="Arial" w:eastAsia="Times New Roman" w:hAnsi="Arial" w:cs="Arial"/>
          <w:sz w:val="24"/>
          <w:szCs w:val="24"/>
          <w:lang w:eastAsia="pt-BR"/>
        </w:rPr>
        <w:t>Di</w:t>
      </w:r>
      <w:r w:rsidR="001C7AA9" w:rsidRPr="001C7AA9">
        <w:rPr>
          <w:rFonts w:ascii="Arial" w:eastAsia="Times New Roman" w:hAnsi="Arial" w:cs="Arial"/>
          <w:sz w:val="24"/>
          <w:szCs w:val="24"/>
          <w:lang w:eastAsia="pt-BR"/>
        </w:rPr>
        <w:t>eni</w:t>
      </w:r>
      <w:proofErr w:type="spellEnd"/>
      <w:r w:rsidR="001C7AA9" w:rsidRPr="001C7AA9">
        <w:rPr>
          <w:rFonts w:ascii="Arial" w:eastAsia="Times New Roman" w:hAnsi="Arial" w:cs="Arial"/>
          <w:sz w:val="24"/>
          <w:szCs w:val="24"/>
          <w:lang w:eastAsia="pt-BR"/>
        </w:rPr>
        <w:t xml:space="preserve"> e o pessoal que nos acompanha de casa. Primeiramente, eu quero deixar aqui um agradecimento ao secretário Vanderlei e sua equipe por algumas demandas atendidas, também ao secretário </w:t>
      </w:r>
      <w:proofErr w:type="spellStart"/>
      <w:r w:rsidR="001C7AA9" w:rsidRPr="001C7AA9">
        <w:rPr>
          <w:rFonts w:ascii="Arial" w:eastAsia="Times New Roman" w:hAnsi="Arial" w:cs="Arial"/>
          <w:sz w:val="24"/>
          <w:szCs w:val="24"/>
          <w:lang w:eastAsia="pt-BR"/>
        </w:rPr>
        <w:t>Ivonei</w:t>
      </w:r>
      <w:proofErr w:type="spellEnd"/>
      <w:r w:rsidR="001C7AA9" w:rsidRPr="001C7AA9">
        <w:rPr>
          <w:rFonts w:ascii="Arial" w:eastAsia="Times New Roman" w:hAnsi="Arial" w:cs="Arial"/>
          <w:sz w:val="24"/>
          <w:szCs w:val="24"/>
          <w:lang w:eastAsia="pt-BR"/>
        </w:rPr>
        <w:t xml:space="preserve">, que prontamente me atendeu quando o solicitei. Hoje à noite, pouco antes de nos reunirmos, consegui conversar por telefone com o nosso secretário dos transportes, </w:t>
      </w:r>
      <w:proofErr w:type="spellStart"/>
      <w:r w:rsidR="001C7AA9" w:rsidRPr="001C7AA9">
        <w:rPr>
          <w:rFonts w:ascii="Arial" w:eastAsia="Times New Roman" w:hAnsi="Arial" w:cs="Arial"/>
          <w:sz w:val="24"/>
          <w:szCs w:val="24"/>
          <w:lang w:eastAsia="pt-BR"/>
        </w:rPr>
        <w:t>Jovir</w:t>
      </w:r>
      <w:proofErr w:type="spellEnd"/>
      <w:r w:rsidR="001C7AA9" w:rsidRPr="001C7AA9">
        <w:rPr>
          <w:rFonts w:ascii="Arial" w:eastAsia="Times New Roman" w:hAnsi="Arial" w:cs="Arial"/>
          <w:sz w:val="24"/>
          <w:szCs w:val="24"/>
          <w:lang w:eastAsia="pt-BR"/>
        </w:rPr>
        <w:t xml:space="preserve"> Costela, onde fiz uma solicitação, o que já vinha sendo feito há tempo, mas reforçamos a cobrança a ele diretamente. Solicitei que seja fei</w:t>
      </w:r>
      <w:r w:rsidR="00817752">
        <w:rPr>
          <w:rFonts w:ascii="Arial" w:eastAsia="Times New Roman" w:hAnsi="Arial" w:cs="Arial"/>
          <w:sz w:val="24"/>
          <w:szCs w:val="24"/>
          <w:lang w:eastAsia="pt-BR"/>
        </w:rPr>
        <w:t>to o tapa buraco entre aqui, o C</w:t>
      </w:r>
      <w:r w:rsidR="001C7AA9" w:rsidRPr="001C7AA9">
        <w:rPr>
          <w:rFonts w:ascii="Arial" w:eastAsia="Times New Roman" w:hAnsi="Arial" w:cs="Arial"/>
          <w:sz w:val="24"/>
          <w:szCs w:val="24"/>
          <w:lang w:eastAsia="pt-BR"/>
        </w:rPr>
        <w:t xml:space="preserve">entro e a </w:t>
      </w:r>
      <w:r w:rsidR="001C7AA9" w:rsidRPr="001C7AA9">
        <w:rPr>
          <w:rFonts w:ascii="Arial" w:eastAsia="Times New Roman" w:hAnsi="Arial" w:cs="Arial"/>
          <w:sz w:val="24"/>
          <w:szCs w:val="24"/>
          <w:lang w:eastAsia="pt-BR"/>
        </w:rPr>
        <w:lastRenderedPageBreak/>
        <w:t>Boa Vista, principalmente nesse t</w:t>
      </w:r>
      <w:r w:rsidR="00007E8F">
        <w:rPr>
          <w:rFonts w:ascii="Arial" w:eastAsia="Times New Roman" w:hAnsi="Arial" w:cs="Arial"/>
          <w:sz w:val="24"/>
          <w:szCs w:val="24"/>
          <w:lang w:eastAsia="pt-BR"/>
        </w:rPr>
        <w:t>recho lá em cima, do Salão Wiest até em cima na Igreja E</w:t>
      </w:r>
      <w:r w:rsidR="001C7AA9" w:rsidRPr="001C7AA9">
        <w:rPr>
          <w:rFonts w:ascii="Arial" w:eastAsia="Times New Roman" w:hAnsi="Arial" w:cs="Arial"/>
          <w:sz w:val="24"/>
          <w:szCs w:val="24"/>
          <w:lang w:eastAsia="pt-BR"/>
        </w:rPr>
        <w:t>vangélica, porque eu passo lá duas, três vezes por dia e está bem precário. Muita gente usa a contramão para desviar os buracos, e logo vai dar um acidente por causa desse trecho ali. Segundo o secretário, ele vai entrar em contato com a empresa e fará a cobrança para que seja feito o tapa buracos. E, caso a equipe não tenha pessoal disponível para realizar o serviço por aqui, eles vão disponibilizar para o nosso município pelo menos duas cargas de material. Já há conversação com a prefeita e com o vice para que o município pegue esse material e faça o tapa buraco, a fim de melhorar esse trecho, pois realmente ele está muito precário, corre risco de acidente e, principalmente, de estragar os carros. Era isso, presidente. Obrigado."</w:t>
      </w:r>
      <w:r w:rsidR="001C7AA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F9048E" w:rsidRPr="008641D2" w:rsidRDefault="00F9048E" w:rsidP="0012539D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07C4" w:rsidRDefault="001B07C4" w:rsidP="00F9048E">
      <w:pPr>
        <w:spacing w:before="240" w:after="0" w:line="36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50473C" w:rsidRPr="008641D2" w:rsidRDefault="0050473C" w:rsidP="00F9048E">
      <w:pPr>
        <w:spacing w:before="240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Senhor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Presidente Felix Alexandro </w:t>
      </w:r>
      <w:proofErr w:type="spellStart"/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Alles</w:t>
      </w:r>
      <w:proofErr w:type="spellEnd"/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</w:p>
    <w:p w:rsidR="0050473C" w:rsidRPr="008641D2" w:rsidRDefault="0050473C" w:rsidP="0012539D">
      <w:pPr>
        <w:spacing w:before="240" w:after="0" w:line="360" w:lineRule="auto"/>
        <w:ind w:firstLine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0473C" w:rsidRPr="008641D2" w:rsidRDefault="0050473C" w:rsidP="0012539D">
      <w:pPr>
        <w:spacing w:before="240" w:after="0" w:line="360" w:lineRule="auto"/>
        <w:ind w:firstLine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048E">
        <w:rPr>
          <w:rFonts w:ascii="Arial" w:eastAsia="Times New Roman" w:hAnsi="Arial" w:cs="Arial"/>
          <w:sz w:val="24"/>
          <w:szCs w:val="24"/>
          <w:lang w:eastAsia="pt-BR"/>
        </w:rPr>
        <w:t xml:space="preserve">O Senhor Presidente encerrou a sessão sob a proteção de Deus e convocou sessão ordinária para o dia </w:t>
      </w:r>
      <w:r w:rsidR="00F9048E" w:rsidRPr="00F9048E">
        <w:rPr>
          <w:rFonts w:ascii="Arial" w:eastAsia="Times New Roman" w:hAnsi="Arial" w:cs="Arial"/>
          <w:sz w:val="24"/>
          <w:szCs w:val="24"/>
          <w:lang w:eastAsia="pt-BR"/>
        </w:rPr>
        <w:t xml:space="preserve">05 </w:t>
      </w:r>
      <w:r w:rsidRPr="00F9048E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F9048E" w:rsidRPr="00F9048E">
        <w:rPr>
          <w:rFonts w:ascii="Arial" w:eastAsia="Times New Roman" w:hAnsi="Arial" w:cs="Arial"/>
          <w:sz w:val="24"/>
          <w:szCs w:val="24"/>
          <w:lang w:eastAsia="pt-BR"/>
        </w:rPr>
        <w:t xml:space="preserve">novembro </w:t>
      </w:r>
      <w:r w:rsidRPr="00F9048E">
        <w:rPr>
          <w:rFonts w:ascii="Arial" w:eastAsia="Times New Roman" w:hAnsi="Arial" w:cs="Arial"/>
          <w:sz w:val="24"/>
          <w:szCs w:val="24"/>
          <w:lang w:eastAsia="pt-BR"/>
        </w:rPr>
        <w:t xml:space="preserve">de 2024, no horário de 19 horas e 15 min, no mesmo local. Nada mais havendo a tratar, eu, </w:t>
      </w:r>
      <w:proofErr w:type="spellStart"/>
      <w:r w:rsidR="00F9048E" w:rsidRPr="00F9048E">
        <w:rPr>
          <w:rFonts w:ascii="Arial" w:eastAsia="Times New Roman" w:hAnsi="Arial" w:cs="Arial"/>
          <w:sz w:val="24"/>
          <w:szCs w:val="24"/>
          <w:lang w:eastAsia="pt-BR"/>
        </w:rPr>
        <w:t>Tauã</w:t>
      </w:r>
      <w:proofErr w:type="spellEnd"/>
      <w:r w:rsidR="00F9048E" w:rsidRPr="00F9048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F9048E" w:rsidRPr="00F9048E">
        <w:rPr>
          <w:rFonts w:ascii="Arial" w:eastAsia="Times New Roman" w:hAnsi="Arial" w:cs="Arial"/>
          <w:sz w:val="24"/>
          <w:szCs w:val="24"/>
          <w:lang w:eastAsia="pt-BR"/>
        </w:rPr>
        <w:t>Hoff</w:t>
      </w:r>
      <w:proofErr w:type="spellEnd"/>
      <w:r w:rsidR="00F9048E" w:rsidRPr="00F9048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904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estagiário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redigi a presente ata que, depois de discutida e aprovada, será assinada pelo presidente e pelo </w:t>
      </w:r>
      <w:r w:rsidRPr="004E2CFE">
        <w:rPr>
          <w:rFonts w:ascii="Arial" w:eastAsia="Times New Roman" w:hAnsi="Arial" w:cs="Arial"/>
          <w:sz w:val="24"/>
          <w:szCs w:val="24"/>
          <w:lang w:eastAsia="pt-BR"/>
        </w:rPr>
        <w:t xml:space="preserve">primeiro secretário da Mesa Diretora do Poder Legislativo. Santa Maria do Herval, </w:t>
      </w:r>
      <w:r w:rsidR="004E2CFE" w:rsidRPr="004E2CFE">
        <w:rPr>
          <w:rFonts w:ascii="Arial" w:eastAsia="Times New Roman" w:hAnsi="Arial" w:cs="Arial"/>
          <w:sz w:val="24"/>
          <w:szCs w:val="24"/>
          <w:lang w:eastAsia="pt-BR"/>
        </w:rPr>
        <w:t>29</w:t>
      </w:r>
      <w:r w:rsidRPr="004E2CFE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4E2CFE">
        <w:rPr>
          <w:rFonts w:ascii="Arial" w:eastAsia="Times New Roman" w:hAnsi="Arial" w:cs="Arial"/>
          <w:sz w:val="24"/>
          <w:szCs w:val="24"/>
          <w:lang w:eastAsia="pt-BR"/>
        </w:rPr>
        <w:t xml:space="preserve">outubro </w:t>
      </w:r>
      <w:r w:rsidRPr="004E2CFE">
        <w:rPr>
          <w:rFonts w:ascii="Arial" w:eastAsia="Times New Roman" w:hAnsi="Arial" w:cs="Arial"/>
          <w:sz w:val="24"/>
          <w:szCs w:val="24"/>
          <w:lang w:eastAsia="pt-BR"/>
        </w:rPr>
        <w:t>de 2024.</w:t>
      </w:r>
    </w:p>
    <w:p w:rsidR="0050473C" w:rsidRPr="008641D2" w:rsidRDefault="0050473C" w:rsidP="0012539D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0473C" w:rsidRPr="008641D2" w:rsidRDefault="0050473C" w:rsidP="0050473C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0473C" w:rsidRPr="008641D2" w:rsidRDefault="0050473C" w:rsidP="0050473C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  <w:t xml:space="preserve">Félix Alexandro </w:t>
      </w:r>
      <w:proofErr w:type="spellStart"/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Alles</w:t>
      </w:r>
      <w:proofErr w:type="spellEnd"/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   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  <w:t xml:space="preserve">                          Leandro </w:t>
      </w:r>
      <w:proofErr w:type="spellStart"/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Lechner</w:t>
      </w:r>
      <w:proofErr w:type="spellEnd"/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Kich</w:t>
      </w:r>
      <w:proofErr w:type="spellEnd"/>
    </w:p>
    <w:p w:rsidR="0050473C" w:rsidRPr="008641D2" w:rsidRDefault="0050473C" w:rsidP="0050473C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 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  <w:t xml:space="preserve">   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  <w:t xml:space="preserve">Presidente                                      </w:t>
      </w:r>
      <w:proofErr w:type="gramStart"/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 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Vice</w:t>
      </w:r>
      <w:proofErr w:type="gramEnd"/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-presidente</w:t>
      </w:r>
    </w:p>
    <w:sectPr w:rsidR="0050473C" w:rsidRPr="008641D2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086" w:rsidRDefault="00756086" w:rsidP="001B07C4">
      <w:pPr>
        <w:spacing w:after="0" w:line="240" w:lineRule="auto"/>
      </w:pPr>
      <w:r>
        <w:separator/>
      </w:r>
    </w:p>
  </w:endnote>
  <w:endnote w:type="continuationSeparator" w:id="0">
    <w:p w:rsidR="00756086" w:rsidRDefault="00756086" w:rsidP="001B0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7886159"/>
      <w:docPartObj>
        <w:docPartGallery w:val="Page Numbers (Bottom of Page)"/>
        <w:docPartUnique/>
      </w:docPartObj>
    </w:sdtPr>
    <w:sdtEndPr/>
    <w:sdtContent>
      <w:p w:rsidR="001B07C4" w:rsidRDefault="001B07C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5DC">
          <w:rPr>
            <w:noProof/>
          </w:rPr>
          <w:t>3</w:t>
        </w:r>
        <w:r>
          <w:fldChar w:fldCharType="end"/>
        </w:r>
      </w:p>
    </w:sdtContent>
  </w:sdt>
  <w:p w:rsidR="001B07C4" w:rsidRDefault="001B07C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086" w:rsidRDefault="00756086" w:rsidP="001B07C4">
      <w:pPr>
        <w:spacing w:after="0" w:line="240" w:lineRule="auto"/>
      </w:pPr>
      <w:r>
        <w:separator/>
      </w:r>
    </w:p>
  </w:footnote>
  <w:footnote w:type="continuationSeparator" w:id="0">
    <w:p w:rsidR="00756086" w:rsidRDefault="00756086" w:rsidP="001B07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3C"/>
    <w:rsid w:val="00006B50"/>
    <w:rsid w:val="00007E8F"/>
    <w:rsid w:val="0012539D"/>
    <w:rsid w:val="00132A9F"/>
    <w:rsid w:val="001B07C4"/>
    <w:rsid w:val="001C7AA9"/>
    <w:rsid w:val="00292F7D"/>
    <w:rsid w:val="004E2CFE"/>
    <w:rsid w:val="0050473C"/>
    <w:rsid w:val="00506D66"/>
    <w:rsid w:val="00613BFE"/>
    <w:rsid w:val="00756086"/>
    <w:rsid w:val="00817752"/>
    <w:rsid w:val="008F6941"/>
    <w:rsid w:val="009855D2"/>
    <w:rsid w:val="009A6B31"/>
    <w:rsid w:val="00AD15DC"/>
    <w:rsid w:val="00B64307"/>
    <w:rsid w:val="00CC5641"/>
    <w:rsid w:val="00D359D2"/>
    <w:rsid w:val="00E86E51"/>
    <w:rsid w:val="00F9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74642-D46F-49A8-87C8-F7479E15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7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07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07C4"/>
  </w:style>
  <w:style w:type="paragraph" w:styleId="Rodap">
    <w:name w:val="footer"/>
    <w:basedOn w:val="Normal"/>
    <w:link w:val="RodapChar"/>
    <w:uiPriority w:val="99"/>
    <w:unhideWhenUsed/>
    <w:rsid w:val="001B07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0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1015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</Company>
  <LinksUpToDate>false</LinksUpToDate>
  <CharactersWithSpaces>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4</cp:revision>
  <dcterms:created xsi:type="dcterms:W3CDTF">2024-11-07T10:35:00Z</dcterms:created>
  <dcterms:modified xsi:type="dcterms:W3CDTF">2024-12-10T12:57:00Z</dcterms:modified>
</cp:coreProperties>
</file>