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72" w:rsidRPr="00DA68BB" w:rsidRDefault="000B6CE7" w:rsidP="00535F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nº003/2024</w:t>
      </w:r>
      <w:bookmarkStart w:id="0" w:name="_GoBack"/>
      <w:bookmarkEnd w:id="0"/>
    </w:p>
    <w:p w:rsidR="00FB1D6B" w:rsidRDefault="00E92672" w:rsidP="00535FB9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quatorze dias do mês de fevereiro 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dezenove horas e quinze minutos,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A68BB">
        <w:rPr>
          <w:rFonts w:ascii="Arial" w:hAnsi="Arial" w:cs="Arial"/>
          <w:sz w:val="24"/>
          <w:szCs w:val="24"/>
        </w:rPr>
        <w:t>Kich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Orlando Schneider, Paulo Henrique </w:t>
      </w:r>
      <w:proofErr w:type="spellStart"/>
      <w:r w:rsidRPr="00DA68BB">
        <w:rPr>
          <w:rFonts w:ascii="Arial" w:hAnsi="Arial" w:cs="Arial"/>
          <w:sz w:val="24"/>
          <w:szCs w:val="24"/>
        </w:rPr>
        <w:t>Kaefer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Rúbia </w:t>
      </w:r>
      <w:proofErr w:type="spellStart"/>
      <w:r w:rsidRPr="00DA68BB">
        <w:rPr>
          <w:rFonts w:ascii="Arial" w:hAnsi="Arial" w:cs="Arial"/>
          <w:sz w:val="24"/>
          <w:szCs w:val="24"/>
        </w:rPr>
        <w:t>Reisdorfer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Tarcísio </w:t>
      </w:r>
      <w:proofErr w:type="spellStart"/>
      <w:r w:rsidRPr="00DA68BB">
        <w:rPr>
          <w:rFonts w:ascii="Arial" w:hAnsi="Arial" w:cs="Arial"/>
          <w:sz w:val="24"/>
          <w:szCs w:val="24"/>
        </w:rPr>
        <w:t>Schuck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. 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Segunda 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DA68BB">
        <w:rPr>
          <w:rFonts w:ascii="Arial" w:hAnsi="Arial" w:cs="Arial"/>
          <w:sz w:val="24"/>
          <w:szCs w:val="24"/>
        </w:rPr>
        <w:t>:</w:t>
      </w:r>
      <w:r w:rsidR="00234802" w:rsidRPr="00DA68BB">
        <w:rPr>
          <w:rFonts w:ascii="Arial" w:hAnsi="Arial" w:cs="Arial"/>
          <w:sz w:val="24"/>
          <w:szCs w:val="24"/>
        </w:rPr>
        <w:t xml:space="preserve"> </w:t>
      </w:r>
      <w:r w:rsidR="00234802" w:rsidRPr="00DA68BB">
        <w:rPr>
          <w:rFonts w:ascii="Arial" w:hAnsi="Arial" w:cs="Arial"/>
          <w:i/>
          <w:sz w:val="24"/>
          <w:szCs w:val="24"/>
        </w:rPr>
        <w:t>Projeto de Lei do Legislativo nº001/2024</w:t>
      </w:r>
      <w:r w:rsidR="00234802" w:rsidRPr="00DA68BB">
        <w:rPr>
          <w:rFonts w:ascii="Arial" w:hAnsi="Arial" w:cs="Arial"/>
          <w:sz w:val="24"/>
          <w:szCs w:val="24"/>
        </w:rPr>
        <w:t xml:space="preserve">, que “Institui o uso facultativo de uniformes pelos Servidores Públicos da Secretaria Municipal de Obras e Serviços Públicos do Município de Santa Maria do Herval”. </w:t>
      </w:r>
      <w:r w:rsidR="00234802" w:rsidRPr="00DA68BB">
        <w:rPr>
          <w:rFonts w:ascii="Arial" w:hAnsi="Arial" w:cs="Arial"/>
          <w:i/>
          <w:sz w:val="24"/>
          <w:szCs w:val="24"/>
        </w:rPr>
        <w:t>Projeto de Lei nº003/2024</w:t>
      </w:r>
      <w:r w:rsidR="00234802" w:rsidRPr="00DA68BB">
        <w:rPr>
          <w:rFonts w:ascii="Arial" w:hAnsi="Arial" w:cs="Arial"/>
          <w:sz w:val="24"/>
          <w:szCs w:val="24"/>
        </w:rPr>
        <w:t xml:space="preserve">, que “Autoriza o Poder Executivo Municipal a contratar, por tempo determinado, 01 (um) Operador de Máquinas”. </w:t>
      </w:r>
      <w:r w:rsidR="00234802" w:rsidRPr="00DA68BB">
        <w:rPr>
          <w:rFonts w:ascii="Arial" w:hAnsi="Arial" w:cs="Arial"/>
          <w:i/>
          <w:sz w:val="24"/>
          <w:szCs w:val="24"/>
        </w:rPr>
        <w:t>Indicação nº001/2024</w:t>
      </w:r>
      <w:r w:rsidR="00234802" w:rsidRPr="00DA68BB">
        <w:rPr>
          <w:rFonts w:ascii="Arial" w:hAnsi="Arial" w:cs="Arial"/>
          <w:sz w:val="24"/>
          <w:szCs w:val="24"/>
        </w:rPr>
        <w:t>, do</w:t>
      </w:r>
      <w:r w:rsidR="00FB1D6B" w:rsidRPr="00DA68BB">
        <w:rPr>
          <w:rFonts w:ascii="Arial" w:hAnsi="Arial" w:cs="Arial"/>
          <w:sz w:val="24"/>
          <w:szCs w:val="24"/>
        </w:rPr>
        <w:t>s</w:t>
      </w:r>
      <w:r w:rsidR="00234802" w:rsidRPr="00DA68BB">
        <w:rPr>
          <w:rFonts w:ascii="Arial" w:hAnsi="Arial" w:cs="Arial"/>
          <w:sz w:val="24"/>
          <w:szCs w:val="24"/>
        </w:rPr>
        <w:t xml:space="preserve"> vereador</w:t>
      </w:r>
      <w:r w:rsidR="00FB1D6B" w:rsidRPr="00DA68BB">
        <w:rPr>
          <w:rFonts w:ascii="Arial" w:hAnsi="Arial" w:cs="Arial"/>
          <w:sz w:val="24"/>
          <w:szCs w:val="24"/>
        </w:rPr>
        <w:t xml:space="preserve">es Leandro </w:t>
      </w:r>
      <w:proofErr w:type="spellStart"/>
      <w:r w:rsidR="00FB1D6B" w:rsidRPr="00DA68BB">
        <w:rPr>
          <w:rFonts w:ascii="Arial" w:hAnsi="Arial" w:cs="Arial"/>
          <w:sz w:val="24"/>
          <w:szCs w:val="24"/>
        </w:rPr>
        <w:t>Lechner</w:t>
      </w:r>
      <w:proofErr w:type="spellEnd"/>
      <w:r w:rsidR="00FB1D6B" w:rsidRPr="00DA68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1D6B" w:rsidRPr="00DA68BB">
        <w:rPr>
          <w:rFonts w:ascii="Arial" w:hAnsi="Arial" w:cs="Arial"/>
          <w:sz w:val="24"/>
          <w:szCs w:val="24"/>
        </w:rPr>
        <w:t>Kich</w:t>
      </w:r>
      <w:proofErr w:type="spellEnd"/>
      <w:r w:rsidR="00234802" w:rsidRPr="00DA68BB">
        <w:rPr>
          <w:rFonts w:ascii="Arial" w:hAnsi="Arial" w:cs="Arial"/>
          <w:sz w:val="24"/>
          <w:szCs w:val="24"/>
        </w:rPr>
        <w:t xml:space="preserve"> </w:t>
      </w:r>
      <w:r w:rsidR="00FB1D6B" w:rsidRPr="00DA68BB">
        <w:rPr>
          <w:rFonts w:ascii="Arial" w:hAnsi="Arial" w:cs="Arial"/>
          <w:sz w:val="24"/>
          <w:szCs w:val="24"/>
        </w:rPr>
        <w:t xml:space="preserve">e Diego Joel </w:t>
      </w:r>
      <w:proofErr w:type="spellStart"/>
      <w:r w:rsidR="00FB1D6B" w:rsidRPr="00DA68BB">
        <w:rPr>
          <w:rFonts w:ascii="Arial" w:hAnsi="Arial" w:cs="Arial"/>
          <w:sz w:val="24"/>
          <w:szCs w:val="24"/>
        </w:rPr>
        <w:t>Lechner</w:t>
      </w:r>
      <w:proofErr w:type="spellEnd"/>
      <w:r w:rsidR="00234802" w:rsidRPr="00DA68BB">
        <w:rPr>
          <w:rFonts w:ascii="Arial" w:hAnsi="Arial" w:cs="Arial"/>
          <w:sz w:val="24"/>
          <w:szCs w:val="24"/>
        </w:rPr>
        <w:t xml:space="preserve">, para que o </w:t>
      </w:r>
      <w:r w:rsidR="00234802" w:rsidRPr="00C258EF">
        <w:rPr>
          <w:rFonts w:ascii="Arial" w:hAnsi="Arial" w:cs="Arial"/>
          <w:b/>
          <w:sz w:val="24"/>
          <w:szCs w:val="24"/>
        </w:rPr>
        <w:t>Poder Executivo Municipal</w:t>
      </w:r>
      <w:r w:rsidR="00234802" w:rsidRPr="00DA68BB">
        <w:rPr>
          <w:rFonts w:ascii="Arial" w:hAnsi="Arial" w:cs="Arial"/>
          <w:sz w:val="24"/>
          <w:szCs w:val="24"/>
        </w:rPr>
        <w:t xml:space="preserve"> promova o recolhimento do lixo pelo menos 01 (uma) vez por semana em cada rua que atualmente é realizada a coleta – roteiro de recolhimento. </w:t>
      </w:r>
      <w:r w:rsidR="00FB1D6B" w:rsidRPr="00DA68BB">
        <w:rPr>
          <w:rFonts w:ascii="Arial" w:hAnsi="Arial" w:cs="Arial"/>
          <w:i/>
          <w:sz w:val="24"/>
          <w:szCs w:val="24"/>
        </w:rPr>
        <w:t>Pedido de Providências nº003/2024</w:t>
      </w:r>
      <w:r w:rsidR="00FB1D6B" w:rsidRPr="00DA68BB">
        <w:rPr>
          <w:rFonts w:ascii="Arial" w:hAnsi="Arial" w:cs="Arial"/>
          <w:sz w:val="24"/>
          <w:szCs w:val="24"/>
        </w:rPr>
        <w:t xml:space="preserve">, do vereador Presidente Félix Alexandro </w:t>
      </w:r>
      <w:proofErr w:type="spellStart"/>
      <w:r w:rsidR="00FB1D6B" w:rsidRPr="00DA68BB">
        <w:rPr>
          <w:rFonts w:ascii="Arial" w:hAnsi="Arial" w:cs="Arial"/>
          <w:sz w:val="24"/>
          <w:szCs w:val="24"/>
        </w:rPr>
        <w:t>Alles</w:t>
      </w:r>
      <w:proofErr w:type="spellEnd"/>
      <w:r w:rsidR="00FB1D6B" w:rsidRPr="00DA68BB">
        <w:rPr>
          <w:rFonts w:ascii="Arial" w:hAnsi="Arial" w:cs="Arial"/>
          <w:sz w:val="24"/>
          <w:szCs w:val="24"/>
        </w:rPr>
        <w:t xml:space="preserve">, para que a </w:t>
      </w:r>
      <w:r w:rsidR="00FB1D6B" w:rsidRPr="00C258EF">
        <w:rPr>
          <w:rFonts w:ascii="Arial" w:hAnsi="Arial" w:cs="Arial"/>
          <w:b/>
          <w:sz w:val="24"/>
          <w:szCs w:val="24"/>
        </w:rPr>
        <w:t>BRASIL TELECOM – OI S.A.</w:t>
      </w:r>
      <w:r w:rsidR="00FB1D6B" w:rsidRPr="00DA68BB">
        <w:rPr>
          <w:rFonts w:ascii="Arial" w:hAnsi="Arial" w:cs="Arial"/>
          <w:sz w:val="24"/>
          <w:szCs w:val="24"/>
        </w:rPr>
        <w:t xml:space="preserve"> promova a limpeza do terreno onde localizada a antena – Estação Rádio Base, no Centro da Cidade de Santa Maria do Herval. </w:t>
      </w:r>
      <w:r w:rsidR="00FB1D6B" w:rsidRPr="00DA68BB">
        <w:rPr>
          <w:rFonts w:ascii="Arial" w:hAnsi="Arial" w:cs="Arial"/>
          <w:i/>
          <w:sz w:val="24"/>
          <w:szCs w:val="24"/>
        </w:rPr>
        <w:t>Pedido de Providências nº004/2024</w:t>
      </w:r>
      <w:r w:rsidR="00FB1D6B" w:rsidRPr="00DA68BB">
        <w:rPr>
          <w:rFonts w:ascii="Arial" w:hAnsi="Arial" w:cs="Arial"/>
          <w:sz w:val="24"/>
          <w:szCs w:val="24"/>
        </w:rPr>
        <w:t xml:space="preserve">, do vereador Orlando Schneider, para que o </w:t>
      </w:r>
      <w:r w:rsidR="00FB1D6B" w:rsidRPr="00C258EF">
        <w:rPr>
          <w:rFonts w:ascii="Arial" w:hAnsi="Arial" w:cs="Arial"/>
          <w:b/>
          <w:sz w:val="24"/>
          <w:szCs w:val="24"/>
        </w:rPr>
        <w:t>DAER - Departamento Autônomo de Estradas de Rodagem</w:t>
      </w:r>
      <w:r w:rsidR="00FB1D6B" w:rsidRPr="00DA68BB">
        <w:rPr>
          <w:rFonts w:ascii="Arial" w:hAnsi="Arial" w:cs="Arial"/>
          <w:sz w:val="24"/>
          <w:szCs w:val="24"/>
        </w:rPr>
        <w:t xml:space="preserve"> promova a </w:t>
      </w:r>
      <w:r w:rsidR="00FB1D6B" w:rsidRPr="00DA68BB">
        <w:rPr>
          <w:rFonts w:ascii="Arial" w:hAnsi="Arial" w:cs="Arial"/>
          <w:i/>
          <w:sz w:val="24"/>
          <w:szCs w:val="24"/>
        </w:rPr>
        <w:t>colocação de lombada (quebra-molas)</w:t>
      </w:r>
      <w:r w:rsidR="00FB1D6B" w:rsidRPr="00DA68BB">
        <w:rPr>
          <w:rFonts w:ascii="Arial" w:hAnsi="Arial" w:cs="Arial"/>
          <w:sz w:val="24"/>
          <w:szCs w:val="24"/>
        </w:rPr>
        <w:t xml:space="preserve"> na VRS373 (Rua 25 de Julho), após a Rua </w:t>
      </w:r>
      <w:proofErr w:type="spellStart"/>
      <w:r w:rsidR="00FB1D6B" w:rsidRPr="00DA68BB">
        <w:rPr>
          <w:rFonts w:ascii="Arial" w:hAnsi="Arial" w:cs="Arial"/>
          <w:sz w:val="24"/>
          <w:szCs w:val="24"/>
        </w:rPr>
        <w:t>Helmuth</w:t>
      </w:r>
      <w:proofErr w:type="spellEnd"/>
      <w:r w:rsidR="00FB1D6B" w:rsidRPr="00DA68BB">
        <w:rPr>
          <w:rFonts w:ascii="Arial" w:hAnsi="Arial" w:cs="Arial"/>
          <w:sz w:val="24"/>
          <w:szCs w:val="24"/>
        </w:rPr>
        <w:t xml:space="preserve"> Schneider, em frente ao Mercado </w:t>
      </w:r>
      <w:proofErr w:type="spellStart"/>
      <w:r w:rsidR="00FB1D6B" w:rsidRPr="00DA68BB">
        <w:rPr>
          <w:rFonts w:ascii="Arial" w:hAnsi="Arial" w:cs="Arial"/>
          <w:sz w:val="24"/>
          <w:szCs w:val="24"/>
        </w:rPr>
        <w:t>Multi</w:t>
      </w:r>
      <w:proofErr w:type="spellEnd"/>
      <w:r w:rsidR="00FB1D6B" w:rsidRPr="00DA68BB">
        <w:rPr>
          <w:rFonts w:ascii="Arial" w:hAnsi="Arial" w:cs="Arial"/>
          <w:sz w:val="24"/>
          <w:szCs w:val="24"/>
        </w:rPr>
        <w:t xml:space="preserve">, em Boa Vista do Herval, no Município de Santa Maria do Herval. </w:t>
      </w:r>
      <w:r w:rsidR="00B96A6C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B96A6C" w:rsidRPr="00DA68BB">
        <w:rPr>
          <w:rFonts w:ascii="Arial" w:hAnsi="Arial" w:cs="Arial"/>
          <w:b/>
          <w:sz w:val="24"/>
          <w:szCs w:val="24"/>
        </w:rPr>
        <w:t>Tribuna Livre</w:t>
      </w:r>
      <w:r w:rsidR="00B96A6C" w:rsidRPr="00DA68BB">
        <w:rPr>
          <w:rFonts w:ascii="Arial" w:hAnsi="Arial" w:cs="Arial"/>
          <w:sz w:val="24"/>
          <w:szCs w:val="24"/>
        </w:rPr>
        <w:t xml:space="preserve"> e no </w:t>
      </w:r>
      <w:r w:rsidR="00B96A6C" w:rsidRPr="00DA68BB">
        <w:rPr>
          <w:rFonts w:ascii="Arial" w:hAnsi="Arial" w:cs="Arial"/>
          <w:b/>
          <w:sz w:val="24"/>
          <w:szCs w:val="24"/>
        </w:rPr>
        <w:t>Grande Expediente</w:t>
      </w:r>
      <w:r w:rsidR="00B96A6C" w:rsidRPr="00DA68BB">
        <w:rPr>
          <w:rFonts w:ascii="Arial" w:hAnsi="Arial" w:cs="Arial"/>
          <w:sz w:val="24"/>
          <w:szCs w:val="24"/>
        </w:rPr>
        <w:t xml:space="preserve">, o Senhor Presidente passou para a </w:t>
      </w:r>
      <w:r w:rsidR="00B96A6C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B96A6C" w:rsidRPr="00DA68BB">
        <w:rPr>
          <w:rFonts w:ascii="Arial" w:hAnsi="Arial" w:cs="Arial"/>
          <w:sz w:val="24"/>
          <w:szCs w:val="24"/>
        </w:rPr>
        <w:t xml:space="preserve">sobre a matéria em tramitação. Após, o Senhor Presidente colocou na </w:t>
      </w:r>
      <w:r w:rsidR="00B96A6C" w:rsidRPr="00DA68BB">
        <w:rPr>
          <w:rFonts w:ascii="Arial" w:hAnsi="Arial" w:cs="Arial"/>
          <w:b/>
          <w:sz w:val="24"/>
          <w:szCs w:val="24"/>
        </w:rPr>
        <w:t>ORDEM DO DIA</w:t>
      </w:r>
      <w:r w:rsidR="00B96A6C" w:rsidRPr="00DA68BB">
        <w:rPr>
          <w:rFonts w:ascii="Arial" w:hAnsi="Arial" w:cs="Arial"/>
          <w:sz w:val="24"/>
          <w:szCs w:val="24"/>
        </w:rPr>
        <w:t xml:space="preserve">: </w:t>
      </w:r>
      <w:r w:rsidR="000152DF" w:rsidRPr="00DA68BB">
        <w:rPr>
          <w:rFonts w:ascii="Arial" w:hAnsi="Arial" w:cs="Arial"/>
          <w:sz w:val="24"/>
          <w:szCs w:val="24"/>
        </w:rPr>
        <w:t xml:space="preserve">Projeto de Lei do Legislativo nº001/2024, Projeto de Lei nº003/2024, Indicação nº001/2024, Pedido de Providências nº003/2024, Pedido de Providências nº004/2024. O Senhor </w:t>
      </w:r>
      <w:r w:rsidR="000152DF" w:rsidRPr="00DA68BB">
        <w:rPr>
          <w:rFonts w:ascii="Arial" w:hAnsi="Arial" w:cs="Arial"/>
          <w:sz w:val="24"/>
          <w:szCs w:val="24"/>
        </w:rPr>
        <w:lastRenderedPageBreak/>
        <w:t xml:space="preserve">Presidente colocou em </w:t>
      </w:r>
      <w:r w:rsidR="000152DF" w:rsidRPr="00DA68BB">
        <w:rPr>
          <w:rFonts w:ascii="Arial" w:hAnsi="Arial" w:cs="Arial"/>
          <w:b/>
          <w:sz w:val="24"/>
          <w:szCs w:val="24"/>
        </w:rPr>
        <w:t>votação</w:t>
      </w:r>
      <w:r w:rsidR="000152DF" w:rsidRPr="00DA68BB">
        <w:rPr>
          <w:rFonts w:ascii="Arial" w:hAnsi="Arial" w:cs="Arial"/>
          <w:sz w:val="24"/>
          <w:szCs w:val="24"/>
        </w:rPr>
        <w:t xml:space="preserve"> </w:t>
      </w:r>
      <w:r w:rsidR="000152DF" w:rsidRPr="00DA68BB">
        <w:rPr>
          <w:rFonts w:ascii="Arial" w:hAnsi="Arial" w:cs="Arial"/>
          <w:b/>
          <w:sz w:val="24"/>
          <w:szCs w:val="24"/>
        </w:rPr>
        <w:t xml:space="preserve">o Projeto de Lei nº003/2024, o qual foi aprovado por unanimidade. </w:t>
      </w:r>
      <w:r w:rsidR="000152DF" w:rsidRPr="00DA68BB">
        <w:rPr>
          <w:rFonts w:ascii="Arial" w:hAnsi="Arial" w:cs="Arial"/>
          <w:sz w:val="24"/>
          <w:szCs w:val="24"/>
        </w:rPr>
        <w:t xml:space="preserve">O Senhor Presidente colocou em </w:t>
      </w:r>
      <w:r w:rsidR="000152DF" w:rsidRPr="00DA68BB">
        <w:rPr>
          <w:rFonts w:ascii="Arial" w:hAnsi="Arial" w:cs="Arial"/>
          <w:b/>
          <w:sz w:val="24"/>
          <w:szCs w:val="24"/>
        </w:rPr>
        <w:t>votação</w:t>
      </w:r>
      <w:r w:rsidR="000152DF" w:rsidRPr="00DA68BB">
        <w:rPr>
          <w:rFonts w:ascii="Arial" w:hAnsi="Arial" w:cs="Arial"/>
          <w:sz w:val="24"/>
          <w:szCs w:val="24"/>
        </w:rPr>
        <w:t xml:space="preserve"> </w:t>
      </w:r>
      <w:r w:rsidR="000152DF" w:rsidRPr="00DA68BB">
        <w:rPr>
          <w:rFonts w:ascii="Arial" w:hAnsi="Arial" w:cs="Arial"/>
          <w:b/>
          <w:sz w:val="24"/>
          <w:szCs w:val="24"/>
        </w:rPr>
        <w:t xml:space="preserve">o Projeto de Lei do Legislativo nº001/2024, o qual foi aprovado por unanimidade. </w:t>
      </w:r>
      <w:r w:rsidR="000152DF" w:rsidRPr="00DA68BB">
        <w:rPr>
          <w:rFonts w:ascii="Arial" w:hAnsi="Arial" w:cs="Arial"/>
          <w:sz w:val="24"/>
          <w:szCs w:val="24"/>
        </w:rPr>
        <w:t xml:space="preserve">O Senhor Presidente colocou em </w:t>
      </w:r>
      <w:r w:rsidR="000152DF" w:rsidRPr="00DA68BB">
        <w:rPr>
          <w:rFonts w:ascii="Arial" w:hAnsi="Arial" w:cs="Arial"/>
          <w:b/>
          <w:sz w:val="24"/>
          <w:szCs w:val="24"/>
        </w:rPr>
        <w:t>votação</w:t>
      </w:r>
      <w:r w:rsidR="000152DF" w:rsidRPr="00DA68BB">
        <w:rPr>
          <w:rFonts w:ascii="Arial" w:hAnsi="Arial" w:cs="Arial"/>
          <w:sz w:val="24"/>
          <w:szCs w:val="24"/>
        </w:rPr>
        <w:t xml:space="preserve"> </w:t>
      </w:r>
      <w:r w:rsidR="000152DF" w:rsidRPr="00DA68BB">
        <w:rPr>
          <w:rFonts w:ascii="Arial" w:hAnsi="Arial" w:cs="Arial"/>
          <w:b/>
          <w:sz w:val="24"/>
          <w:szCs w:val="24"/>
        </w:rPr>
        <w:t xml:space="preserve">a Indicação nº001/2024, o qual foi aprovado por unanimidade. </w:t>
      </w:r>
      <w:r w:rsidR="000152DF" w:rsidRPr="00DA68BB">
        <w:rPr>
          <w:rFonts w:ascii="Arial" w:hAnsi="Arial" w:cs="Arial"/>
          <w:sz w:val="24"/>
          <w:szCs w:val="24"/>
        </w:rPr>
        <w:t xml:space="preserve">O Senhor Presidente colocou em </w:t>
      </w:r>
      <w:r w:rsidR="000152DF" w:rsidRPr="00DA68BB">
        <w:rPr>
          <w:rFonts w:ascii="Arial" w:hAnsi="Arial" w:cs="Arial"/>
          <w:b/>
          <w:sz w:val="24"/>
          <w:szCs w:val="24"/>
        </w:rPr>
        <w:t>votação</w:t>
      </w:r>
      <w:r w:rsidR="000152DF" w:rsidRPr="00DA68BB">
        <w:rPr>
          <w:rFonts w:ascii="Arial" w:hAnsi="Arial" w:cs="Arial"/>
          <w:sz w:val="24"/>
          <w:szCs w:val="24"/>
        </w:rPr>
        <w:t xml:space="preserve"> </w:t>
      </w:r>
      <w:r w:rsidR="000152DF" w:rsidRPr="00DA68BB">
        <w:rPr>
          <w:rFonts w:ascii="Arial" w:hAnsi="Arial" w:cs="Arial"/>
          <w:b/>
          <w:sz w:val="24"/>
          <w:szCs w:val="24"/>
        </w:rPr>
        <w:t>o Pedido de Providências nº003/2024, o qual foi aprovado por unanimidade.</w:t>
      </w:r>
      <w:r w:rsidR="000152DF" w:rsidRPr="00DA68BB">
        <w:rPr>
          <w:rFonts w:ascii="Arial" w:hAnsi="Arial" w:cs="Arial"/>
          <w:sz w:val="24"/>
          <w:szCs w:val="24"/>
        </w:rPr>
        <w:t xml:space="preserve"> O Senhor Presidente colocou em </w:t>
      </w:r>
      <w:r w:rsidR="000152DF" w:rsidRPr="00DA68BB">
        <w:rPr>
          <w:rFonts w:ascii="Arial" w:hAnsi="Arial" w:cs="Arial"/>
          <w:b/>
          <w:sz w:val="24"/>
          <w:szCs w:val="24"/>
        </w:rPr>
        <w:t>votação</w:t>
      </w:r>
      <w:r w:rsidR="000152DF" w:rsidRPr="00DA68BB">
        <w:rPr>
          <w:rFonts w:ascii="Arial" w:hAnsi="Arial" w:cs="Arial"/>
          <w:sz w:val="24"/>
          <w:szCs w:val="24"/>
        </w:rPr>
        <w:t xml:space="preserve"> </w:t>
      </w:r>
      <w:r w:rsidR="000152DF" w:rsidRPr="00DA68BB">
        <w:rPr>
          <w:rFonts w:ascii="Arial" w:hAnsi="Arial" w:cs="Arial"/>
          <w:b/>
          <w:sz w:val="24"/>
          <w:szCs w:val="24"/>
        </w:rPr>
        <w:t xml:space="preserve">o Pedido de Providências nº004/2024, o qual foi aprovado por unanimidade. </w:t>
      </w:r>
      <w:r w:rsidR="000152DF" w:rsidRPr="00DA68BB">
        <w:rPr>
          <w:rFonts w:ascii="Arial" w:hAnsi="Arial" w:cs="Arial"/>
          <w:sz w:val="24"/>
          <w:szCs w:val="24"/>
        </w:rPr>
        <w:t xml:space="preserve">Finalizada a votação da matéria da Ordem do Dia, o Senhor Presidente passou para as </w:t>
      </w:r>
      <w:r w:rsidR="000152DF" w:rsidRPr="00DA68BB">
        <w:rPr>
          <w:rFonts w:ascii="Arial" w:hAnsi="Arial" w:cs="Arial"/>
          <w:b/>
          <w:sz w:val="24"/>
          <w:szCs w:val="24"/>
        </w:rPr>
        <w:t>Explicações Pessoais. Vereadora Daiane, do MDB</w:t>
      </w:r>
      <w:r w:rsidR="000152DF" w:rsidRPr="00DA68BB">
        <w:rPr>
          <w:rFonts w:ascii="Arial" w:hAnsi="Arial" w:cs="Arial"/>
          <w:sz w:val="24"/>
          <w:szCs w:val="24"/>
        </w:rPr>
        <w:t>: “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Boa noite a todos já citados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anteriormente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Primeiramente um recado da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 de 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ducação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na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segunda-feira dia 19 de f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evereiro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teremos início à aulas na rede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Municipal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esejamos a todos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ótimo ano letivo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alunos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pais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professores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direção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secretaria e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ano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m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uito aprendizado e respeito de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todos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Semana passada foi realizado a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manutenção, reforma e a pintura d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piso e do pavilhão do Padre 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terno </w:t>
      </w:r>
      <w:proofErr w:type="spellStart"/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Ilges</w:t>
      </w:r>
      <w:proofErr w:type="spellEnd"/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 é realizado o projeto para melhor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atender as nossas crianças que lá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utilizam o espaço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mais uma obra da secretaria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referente aos projetos dessa noite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muito importantes que vão 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encontro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necessidades do nosso município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noite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hoje seria isso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muito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obrigada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”. </w:t>
      </w:r>
      <w:r w:rsidR="00DA68BB" w:rsidRPr="00DA68B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 Leandro, do PSB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“Boa noite Senhor P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colegas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vereadores</w:t>
      </w:r>
      <w:r w:rsid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nosso amigo Jo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ãozinho, a esposa do Gilnei, a Márcia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minha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ex-professora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nossa 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assessora Zuleica e 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pessoal que nos assiste em casa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D5AF8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obre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Projeto de L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ei dos uniformes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projeto que a gente já vinha trabalhando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junto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nossa assessora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esde o ano passado e agora a gente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adequou ele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eu acho importante eu vejo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ele como um benefício para essa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categoria que merecia até um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salário que fosse mais valorizado né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então não vai deixar de ser um benefício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eles ter esse aporte dos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uniformes</w:t>
      </w:r>
      <w:r w:rsidR="00CD5AF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 prefeitura,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pela administração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E20FC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contratação do operador de máquinas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importante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temos que ter gente reserva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inclusive recentemente o Cleidir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ainda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comentou na sessão passada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nosso roçador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quebrou o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pé 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ntão temos que ter uma pessoa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mais ali para nos auxiliar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Secretaria de O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E20FC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indicação da coleta pelo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menos uma vez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semana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uma reivindicação de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uns moradores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vieram a mim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colega Diego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eu gostaria que fosse dado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atenção né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porque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talvez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quando foi feita a rota não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tinha essa demanda e hoje a gente até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conseguiu colocar lixeiras no local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lixeiras cedidas pela administração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só que não é o suficiente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tá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o suficiente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Então acho que pelo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menos uma vez por semana nessas rotas aí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pudesse aumentar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pelo menos faz o teste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?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Quando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vê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ode falhar de repente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cabe a administração se organizar de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forma que atenda as duas partes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3E20FC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edidos providências muito importante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s, quebra-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mola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jeito aí que pessoal an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que ter e também a limpeza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ali do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terreno não é a gente não precisaria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fazer isso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infelizmente tem que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chegar dessa forma neles para eles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tratar esse assunto né e fazer essas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reivindicações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20FC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qui tem uma coisa que eu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gostari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comentar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sobre a </w:t>
      </w:r>
      <w:proofErr w:type="spellStart"/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estivemos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cho que até foi em novembro do ano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passado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fiz um pedido de providência porque até então,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novo ainda nós estamos nesse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assunto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programa </w:t>
      </w:r>
      <w:proofErr w:type="spellStart"/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Solo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trat</w:t>
      </w:r>
      <w:proofErr w:type="spellEnd"/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né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eu acho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agora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enquanto tá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resolvido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estavam cobrando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normativa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nº0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65 mostrava que a </w:t>
      </w:r>
      <w:proofErr w:type="spellStart"/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teria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providenciar um benefício para que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pessoas entrassem quanto antes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programa daí seriam beneficiados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vez de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pagar doze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parcelas pagariam só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seis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como não teve a divulga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ção correta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proofErr w:type="spellStart"/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foi entendido que se eles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tivessem a divulgação correta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les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teriam entrado de imediato no programa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hoje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está cancelado em todo o 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stado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né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ossa foi a primeira cidade que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conseguiu isso né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essa ajuda de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todo mundo e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les já estavam passando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sétima parcela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ou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oitava e tal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aí 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gente teve uma reunião marcada pelo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Deputado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Elton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foi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refeita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Gilnei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teve junto</w:t>
      </w:r>
      <w:r w:rsidR="003E20F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também um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morador do bairro e daí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residente da </w:t>
      </w:r>
      <w:proofErr w:type="spellStart"/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Corsan</w:t>
      </w:r>
      <w:proofErr w:type="spellEnd"/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nos prometeu que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seria feito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5FB9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semana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seguinte já saiu as contas de água e não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tinha sido feito né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mas foi muito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recente e daí no começo de j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aneiro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graças a Deus a gente conseguiu resolver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esse problema de novo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pessoal que pagou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mais foi devolvido 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dinheiro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forma de falar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foi criado um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bônus né saiu da conta que estava vindo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pagar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5FB9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ntão fica aqui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agradecimento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acho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tem que levar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isso a público,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agradecimento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ao Deputado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Elton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nos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ajudou de novo nessa situação e a todos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envolvidos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essa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noite 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seria isso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residente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A68BB" w:rsidRPr="00DA68B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obrigado”. </w:t>
      </w:r>
    </w:p>
    <w:p w:rsidR="00535FB9" w:rsidRDefault="00535FB9" w:rsidP="00535F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35FB9" w:rsidRDefault="00535FB9" w:rsidP="00535FB9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535FB9" w:rsidRDefault="00535FB9" w:rsidP="00535FB9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535FB9" w:rsidRDefault="00535FB9" w:rsidP="00535FB9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 w:rsidR="008E59CA">
        <w:rPr>
          <w:rFonts w:ascii="Arial" w:hAnsi="Arial" w:cs="Arial"/>
          <w:sz w:val="24"/>
          <w:szCs w:val="24"/>
        </w:rPr>
        <w:t>u sessão ordinária para o dia 20</w:t>
      </w:r>
      <w:r>
        <w:rPr>
          <w:rFonts w:ascii="Arial" w:hAnsi="Arial" w:cs="Arial"/>
          <w:sz w:val="24"/>
          <w:szCs w:val="24"/>
        </w:rPr>
        <w:t xml:space="preserve"> de fevereiro de 2024, no mesmo horário e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 w:rsidR="008E59CA">
        <w:rPr>
          <w:rFonts w:ascii="Arial" w:hAnsi="Arial" w:cs="Arial"/>
          <w:sz w:val="24"/>
          <w:szCs w:val="24"/>
        </w:rPr>
        <w:t>ativo. Santa Maria do Herval, 14</w:t>
      </w:r>
      <w:r>
        <w:rPr>
          <w:rFonts w:ascii="Arial" w:hAnsi="Arial" w:cs="Arial"/>
          <w:sz w:val="24"/>
          <w:szCs w:val="24"/>
        </w:rPr>
        <w:t xml:space="preserve"> de fevereiro de 2024. </w:t>
      </w:r>
    </w:p>
    <w:p w:rsidR="00535FB9" w:rsidRDefault="00535FB9" w:rsidP="00535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35FB9" w:rsidRDefault="00535FB9" w:rsidP="00535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35FB9" w:rsidRDefault="00535FB9" w:rsidP="00535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35FB9" w:rsidRDefault="00535FB9" w:rsidP="00535FB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35FB9" w:rsidRDefault="00535FB9" w:rsidP="00535F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535FB9" w:rsidRPr="00535610" w:rsidRDefault="00535FB9" w:rsidP="00535FB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535FB9" w:rsidRPr="00DA68BB" w:rsidRDefault="00535FB9" w:rsidP="00535FB9">
      <w:pPr>
        <w:rPr>
          <w:rFonts w:ascii="Arial" w:hAnsi="Arial" w:cs="Arial"/>
          <w:sz w:val="24"/>
          <w:szCs w:val="24"/>
        </w:rPr>
      </w:pPr>
    </w:p>
    <w:p w:rsidR="00FB1D6B" w:rsidRPr="00DA68BB" w:rsidRDefault="00FB1D6B" w:rsidP="00E92672">
      <w:pPr>
        <w:rPr>
          <w:rFonts w:ascii="Arial" w:hAnsi="Arial" w:cs="Arial"/>
          <w:sz w:val="24"/>
          <w:szCs w:val="24"/>
        </w:rPr>
      </w:pPr>
    </w:p>
    <w:sectPr w:rsidR="00FB1D6B" w:rsidRPr="00DA68B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CA" w:rsidRDefault="00823CCA" w:rsidP="00DA68BB">
      <w:pPr>
        <w:spacing w:after="0" w:line="240" w:lineRule="auto"/>
      </w:pPr>
      <w:r>
        <w:separator/>
      </w:r>
    </w:p>
  </w:endnote>
  <w:endnote w:type="continuationSeparator" w:id="0">
    <w:p w:rsidR="00823CCA" w:rsidRDefault="00823CCA" w:rsidP="00DA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802318"/>
      <w:docPartObj>
        <w:docPartGallery w:val="Page Numbers (Bottom of Page)"/>
        <w:docPartUnique/>
      </w:docPartObj>
    </w:sdtPr>
    <w:sdtEndPr/>
    <w:sdtContent>
      <w:p w:rsidR="00DA68BB" w:rsidRDefault="00DA6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CE7">
          <w:rPr>
            <w:noProof/>
          </w:rPr>
          <w:t>4</w:t>
        </w:r>
        <w:r>
          <w:fldChar w:fldCharType="end"/>
        </w:r>
      </w:p>
    </w:sdtContent>
  </w:sdt>
  <w:p w:rsidR="00DA68BB" w:rsidRDefault="00DA68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CA" w:rsidRDefault="00823CCA" w:rsidP="00DA68BB">
      <w:pPr>
        <w:spacing w:after="0" w:line="240" w:lineRule="auto"/>
      </w:pPr>
      <w:r>
        <w:separator/>
      </w:r>
    </w:p>
  </w:footnote>
  <w:footnote w:type="continuationSeparator" w:id="0">
    <w:p w:rsidR="00823CCA" w:rsidRDefault="00823CCA" w:rsidP="00DA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8BB" w:rsidRDefault="00DA68BB">
    <w:pPr>
      <w:pStyle w:val="Cabealho"/>
    </w:pPr>
  </w:p>
  <w:p w:rsidR="00DA68BB" w:rsidRDefault="00DA68BB">
    <w:pPr>
      <w:pStyle w:val="Cabealho"/>
    </w:pPr>
  </w:p>
  <w:p w:rsidR="00DA68BB" w:rsidRDefault="00DA68BB">
    <w:pPr>
      <w:pStyle w:val="Cabealho"/>
    </w:pPr>
  </w:p>
  <w:p w:rsidR="00DA68BB" w:rsidRDefault="00DA68BB">
    <w:pPr>
      <w:pStyle w:val="Cabealho"/>
    </w:pPr>
  </w:p>
  <w:p w:rsidR="00DA68BB" w:rsidRDefault="00DA68BB">
    <w:pPr>
      <w:pStyle w:val="Cabealho"/>
    </w:pPr>
  </w:p>
  <w:p w:rsidR="00DA68BB" w:rsidRDefault="00DA68BB">
    <w:pPr>
      <w:pStyle w:val="Cabealho"/>
    </w:pPr>
  </w:p>
  <w:p w:rsidR="00DA68BB" w:rsidRDefault="00DA68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72"/>
    <w:rsid w:val="000152DF"/>
    <w:rsid w:val="000B6CE7"/>
    <w:rsid w:val="00234802"/>
    <w:rsid w:val="003E20FC"/>
    <w:rsid w:val="0044623C"/>
    <w:rsid w:val="0046110B"/>
    <w:rsid w:val="00535FB9"/>
    <w:rsid w:val="00562D90"/>
    <w:rsid w:val="00603886"/>
    <w:rsid w:val="00823CCA"/>
    <w:rsid w:val="008E59CA"/>
    <w:rsid w:val="00AB6185"/>
    <w:rsid w:val="00B96A6C"/>
    <w:rsid w:val="00C25156"/>
    <w:rsid w:val="00C258EF"/>
    <w:rsid w:val="00CD5AF8"/>
    <w:rsid w:val="00DA68BB"/>
    <w:rsid w:val="00E92672"/>
    <w:rsid w:val="00F928CF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9AE56-4750-4625-A46D-47E95234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6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6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68BB"/>
  </w:style>
  <w:style w:type="paragraph" w:styleId="Rodap">
    <w:name w:val="footer"/>
    <w:basedOn w:val="Normal"/>
    <w:link w:val="RodapChar"/>
    <w:uiPriority w:val="99"/>
    <w:unhideWhenUsed/>
    <w:rsid w:val="00DA6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10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94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85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4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7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7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8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35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9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11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9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95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53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92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7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6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5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7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8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35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9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3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3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27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6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8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0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36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10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3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45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27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2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4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93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0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4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45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49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48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0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5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85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32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80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3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8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35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50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55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00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7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9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9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24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72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27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4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44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9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0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25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9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86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3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0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1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8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37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9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38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7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39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73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8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15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4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60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86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55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56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69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6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95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69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90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63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1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42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50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5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72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53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50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1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88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9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61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8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2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04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3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2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66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14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12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79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23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1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57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7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28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8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8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2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33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9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7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8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32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1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1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71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20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13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19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9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26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9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1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66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98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6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61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1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6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1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11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12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2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64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9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9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6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50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54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1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79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84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3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8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8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68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27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79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5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95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07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6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5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4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7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1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6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1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66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8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8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1159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7405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7</cp:revision>
  <dcterms:created xsi:type="dcterms:W3CDTF">2024-02-15T10:19:00Z</dcterms:created>
  <dcterms:modified xsi:type="dcterms:W3CDTF">2024-04-02T19:58:00Z</dcterms:modified>
</cp:coreProperties>
</file>